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1EAED47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03552F">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・飲食店</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1EAED47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03552F">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・飲食店</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E13C22"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0C9E80B4">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0C04567" w:rsidR="00BF40CA" w:rsidRPr="00D23B05" w:rsidRDefault="007552DF"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2639B4">
              <w:rPr>
                <w:rFonts w:ascii="BIZ UDPゴシック" w:eastAsia="BIZ UDPゴシック" w:hAnsi="BIZ UDPゴシック" w:hint="eastAsia"/>
                <w:sz w:val="20"/>
              </w:rPr>
              <w:t>カフェ</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8706D8D"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7552DF">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5D53A0DB" w:rsidR="00BF40CA" w:rsidRPr="00D23B05" w:rsidRDefault="007552DF"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E2BA95C" w:rsidR="00BF40CA" w:rsidRPr="005E632B" w:rsidRDefault="002F18EB" w:rsidP="00BF40CA">
            <w:pPr>
              <w:rPr>
                <w:rFonts w:ascii="BIZ UDPゴシック" w:eastAsia="BIZ UDPゴシック" w:hAnsi="BIZ UDPゴシック"/>
                <w:sz w:val="20"/>
              </w:rPr>
            </w:pPr>
            <w:r w:rsidRPr="002F18EB">
              <w:rPr>
                <w:rFonts w:ascii="BIZ UDPゴシック" w:eastAsia="BIZ UDPゴシック" w:hAnsi="BIZ UDPゴシック"/>
                <w:szCs w:val="21"/>
                <w:lang w:eastAsia="zh-TW"/>
              </w:rPr>
              <w:t>中分類　76　　飲食店</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1B3B76A1" w:rsidR="00BF40CA" w:rsidRPr="005E632B" w:rsidRDefault="007552DF" w:rsidP="00BF40CA">
            <w:pPr>
              <w:rPr>
                <w:rFonts w:ascii="BIZ UDPゴシック" w:eastAsia="BIZ UDPゴシック" w:hAnsi="BIZ UDPゴシック"/>
                <w:sz w:val="20"/>
              </w:rPr>
            </w:pPr>
            <w:r>
              <w:rPr>
                <w:rFonts w:ascii="BIZ UDPゴシック" w:eastAsia="BIZ UDPゴシック" w:hAnsi="BIZ UDPゴシック" w:hint="eastAsia"/>
                <w:sz w:val="20"/>
              </w:rPr>
              <w:t>123456789012</w:t>
            </w:r>
            <w:r w:rsidR="002F1B1B">
              <w:rPr>
                <w:rFonts w:ascii="BIZ UDPゴシック" w:eastAsia="BIZ UDPゴシック" w:hAnsi="BIZ UDPゴシック" w:hint="eastAsia"/>
                <w:sz w:val="20"/>
              </w:rPr>
              <w:t>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08CFBB4D" w:rsidR="00E824BA" w:rsidRPr="00E824BA" w:rsidRDefault="0003552F"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は、</w:t>
            </w:r>
            <w:r w:rsidR="00DF051C" w:rsidRPr="00DF051C">
              <w:rPr>
                <w:rFonts w:ascii="BIZ UDPゴシック" w:eastAsia="BIZ UDPゴシック" w:hAnsi="BIZ UDPゴシック"/>
                <w:szCs w:val="21"/>
              </w:rPr>
              <w:t>■■県■■市</w:t>
            </w:r>
            <w:r w:rsidR="00E824BA" w:rsidRPr="00E824BA">
              <w:rPr>
                <w:rFonts w:ascii="BIZ UDPゴシック" w:eastAsia="BIZ UDPゴシック" w:hAnsi="BIZ UDPゴシック" w:hint="eastAsia"/>
                <w:szCs w:val="21"/>
              </w:rPr>
              <w:t>にあり、地域に密着した喫茶店を経営している。</w:t>
            </w:r>
          </w:p>
          <w:p w14:paraId="075028E4" w14:textId="77777777"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地域の豊かな食材を提供しながら、人々の情報交換の場として、ゆたかな地域の暮らしを支えている。</w:t>
            </w:r>
          </w:p>
          <w:p w14:paraId="27509AA9" w14:textId="628FC34D" w:rsidR="00E35397" w:rsidRPr="003F7523" w:rsidRDefault="0003552F"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が早期に復旧しないと、地域の食材の販路の一つが塞がると共に、人々の情報交換も少なくなることで、地域の人々の活性化にも支障が生じる。</w:t>
            </w:r>
            <w:r w:rsidR="00E824BA">
              <w:rPr>
                <w:rFonts w:ascii="BIZ UDPゴシック" w:eastAsia="BIZ UDPゴシック" w:hAnsi="BIZ UDPゴシック" w:hint="eastAsia"/>
                <w:szCs w:val="21"/>
              </w:rPr>
              <w:t>また、</w:t>
            </w:r>
            <w:r w:rsidR="00E824BA" w:rsidRPr="00E824BA">
              <w:rPr>
                <w:rFonts w:ascii="BIZ UDPゴシック" w:eastAsia="BIZ UDPゴシック" w:hAnsi="BIZ UDPゴシック" w:hint="eastAsia"/>
                <w:szCs w:val="21"/>
              </w:rPr>
              <w:t>パート、アルバイトの従業員もおり、地域の雇用にも影響が出る。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58190110" w:rsidR="00E35397" w:rsidRPr="007A6F60" w:rsidRDefault="0003552F"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DF051C" w:rsidRPr="00DF051C">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7E10139" w14:textId="7C74469A"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営業時間中に被災した場合、</w:t>
            </w:r>
            <w:r w:rsidR="0003552F">
              <w:rPr>
                <w:rFonts w:ascii="BIZ UDPゴシック" w:eastAsia="BIZ UDPゴシック" w:hAnsi="BIZ UDPゴシック" w:hint="eastAsia"/>
                <w:sz w:val="20"/>
              </w:rPr>
              <w:t>当社</w:t>
            </w:r>
            <w:r w:rsidRPr="006F7F5B">
              <w:rPr>
                <w:rFonts w:ascii="BIZ UDPゴシック" w:eastAsia="BIZ UDPゴシック" w:hAnsi="BIZ UDPゴシック" w:hint="eastAsia"/>
                <w:sz w:val="20"/>
              </w:rPr>
              <w:t>従業員だけでなく、来店されているお客様も含めて、店舗内や事務所内の設備の落下、商品の散乱、避難中の転倒などにより、けが人が発生する。</w:t>
            </w:r>
          </w:p>
          <w:p w14:paraId="4DF8BD93"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周辺道路が損傷、公共交通機関が停止すれば、お客様も従業員が帰宅困難者となる。</w:t>
            </w:r>
          </w:p>
          <w:p w14:paraId="5A8D9062"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夜間に発災した場合、翌営業日の従業員の参集が困難となる。</w:t>
            </w:r>
          </w:p>
          <w:p w14:paraId="03E8F398"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従業員の家族へも被害が生ずる。</w:t>
            </w:r>
          </w:p>
          <w:p w14:paraId="1FE19886" w14:textId="1AD5C897" w:rsidR="00E35397" w:rsidRPr="00D60071" w:rsidRDefault="006F7F5B" w:rsidP="006F7F5B">
            <w:pPr>
              <w:snapToGrid w:val="0"/>
              <w:ind w:leftChars="14" w:left="30" w:hanging="1"/>
              <w:jc w:val="left"/>
              <w:rPr>
                <w:rFonts w:ascii="BIZ UDPゴシック" w:eastAsia="BIZ UDPゴシック" w:hAnsi="BIZ UDPゴシック"/>
                <w:sz w:val="20"/>
              </w:rPr>
            </w:pPr>
            <w:r w:rsidRPr="006F7F5B">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復旧作業の遅れが発生するとともに、事業再開時において、特定の従業員が専属で担当していた部分について業務再開が困難となるとともに、復旧に向けたサービスが提供出来ないことなどが想定される。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6A0C34D6" w:rsidR="00BE29CD" w:rsidRPr="00D60071" w:rsidRDefault="00701E74" w:rsidP="008D79FB">
            <w:pPr>
              <w:snapToGrid w:val="0"/>
              <w:ind w:leftChars="16" w:left="36" w:hangingChars="1" w:hanging="2"/>
              <w:jc w:val="left"/>
              <w:rPr>
                <w:rFonts w:ascii="BIZ UDPゴシック" w:eastAsia="BIZ UDPゴシック" w:hAnsi="BIZ UDPゴシック"/>
                <w:sz w:val="20"/>
              </w:rPr>
            </w:pPr>
            <w:r w:rsidRPr="00701E74">
              <w:rPr>
                <w:rFonts w:ascii="BIZ UDPゴシック" w:eastAsia="BIZ UDPゴシック" w:hAnsi="BIZ UDPゴシック"/>
                <w:sz w:val="20"/>
              </w:rPr>
              <w:t>日常的にレシピや仕込み、提供ノウハウなど各サービスについての情報を共有する。</w:t>
            </w:r>
            <w:r w:rsidR="008D79FB">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sidR="008D79FB">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3F531556" w14:textId="1AF39F6B" w:rsidR="00C604AE" w:rsidRPr="00764489" w:rsidRDefault="0003552F" w:rsidP="00C604AE">
            <w:pPr>
              <w:snapToGrid w:val="0"/>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当社</w:t>
            </w:r>
            <w:r w:rsidR="00C604AE" w:rsidRPr="00764489">
              <w:rPr>
                <w:rFonts w:ascii="BIZ UDPゴシック" w:eastAsia="BIZ UDPゴシック" w:hAnsi="BIZ UDPゴシック" w:hint="eastAsia"/>
                <w:color w:val="000000" w:themeColor="text1"/>
                <w:sz w:val="20"/>
              </w:rPr>
              <w:t>の店舗は耐震構造にはなっているが、ガラス面が多く、店舗周辺へのガラスの破損が想定される。</w:t>
            </w:r>
          </w:p>
          <w:p w14:paraId="71666B31"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店内のテーブルや椅子をはじめとした什器の散乱が予想される。</w:t>
            </w:r>
          </w:p>
          <w:p w14:paraId="012B26AC"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停電が発生すれば、一時的に営業を停止することになる。</w:t>
            </w:r>
          </w:p>
          <w:p w14:paraId="6F774F4D"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lastRenderedPageBreak/>
              <w:t>インフラについては、電力・水道は1週間程度、ガスは2週間程度、供給が停止する。</w:t>
            </w:r>
          </w:p>
          <w:p w14:paraId="4F2A2D5E"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公共交通機関は1週間ほど機能不全となるおそれがあり、周辺道路の損傷は、2週間程度回復まで必要となる見込み。仕入についても停止を余儀なくされる。</w:t>
            </w:r>
          </w:p>
          <w:p w14:paraId="7F2C1047" w14:textId="201B3FD9" w:rsidR="00C604AE" w:rsidRPr="00C74D38"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64352BA6" w14:textId="52A9E227" w:rsidR="00C604AE" w:rsidRPr="003E41BA"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3F0D90E2"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火災が発生しにくくなるように、ガスコンロをセンサーコンロ（温度・揺れに対応）に変更する。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6153CC39"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BB236D">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6C9A0D1A" w:rsidR="00E35397" w:rsidRPr="00C74D38" w:rsidRDefault="00DF3B06" w:rsidP="00D60071">
            <w:pPr>
              <w:snapToGrid w:val="0"/>
              <w:jc w:val="left"/>
              <w:rPr>
                <w:rFonts w:ascii="BIZ UDPゴシック" w:eastAsia="BIZ UDPゴシック" w:hAnsi="BIZ UDPゴシック"/>
                <w:color w:val="000000" w:themeColor="text1"/>
                <w:sz w:val="20"/>
              </w:rPr>
            </w:pPr>
            <w:r w:rsidRPr="00DF3B06">
              <w:rPr>
                <w:rFonts w:ascii="BIZ UDPゴシック" w:eastAsia="BIZ UDPゴシック" w:hAnsi="BIZ UDPゴシック"/>
                <w:color w:val="000000" w:themeColor="text1"/>
                <w:sz w:val="20"/>
              </w:rPr>
              <w:t>レジに入っている販売実績データだけでなく、注文履歴、仕入伝票などの書類などが毀損した場合、販売だけでなく、仕入のノウハウや人脈などの情報が紛失することで、店頭営業再開が遅れることが想定される</w:t>
            </w:r>
            <w:r>
              <w:rPr>
                <w:rFonts w:ascii="BIZ UDPゴシック" w:eastAsia="BIZ UDPゴシック" w:hAnsi="BIZ UDPゴシック" w:hint="eastAsia"/>
                <w:color w:val="000000" w:themeColor="text1"/>
                <w:sz w:val="20"/>
              </w:rPr>
              <w:t>。</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E13C22"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E13C22"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E13C22"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E13C22"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E13C22"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E13C22"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E13C22"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718F566D"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DB0296">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E13C22"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0B6DDCA3"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DB0296">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E13C22"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E13C22"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D34265" w:rsidRPr="00447F98" w14:paraId="3CBD15FF" w14:textId="77777777" w:rsidTr="00E271C9">
        <w:trPr>
          <w:trHeight w:val="558"/>
        </w:trPr>
        <w:tc>
          <w:tcPr>
            <w:tcW w:w="2751" w:type="dxa"/>
            <w:shd w:val="clear" w:color="auto" w:fill="DBE5F1" w:themeFill="accent1" w:themeFillTint="33"/>
            <w:vAlign w:val="center"/>
          </w:tcPr>
          <w:p w14:paraId="0A4C0958" w14:textId="22268999" w:rsidR="00D34265" w:rsidRPr="00447F98" w:rsidRDefault="00D34265" w:rsidP="00D34265">
            <w:pPr>
              <w:jc w:val="center"/>
            </w:pPr>
            <w:r w:rsidRPr="00447F98">
              <w:rPr>
                <w:rFonts w:hint="eastAsia"/>
              </w:rPr>
              <w:t>名称</w:t>
            </w:r>
          </w:p>
        </w:tc>
        <w:tc>
          <w:tcPr>
            <w:tcW w:w="6883" w:type="dxa"/>
            <w:vAlign w:val="center"/>
          </w:tcPr>
          <w:p w14:paraId="220F36FC" w14:textId="1FF4952F" w:rsidR="00D34265" w:rsidRPr="00222ECF" w:rsidRDefault="00D34265" w:rsidP="00D34265">
            <w:pPr>
              <w:rPr>
                <w:rFonts w:ascii="BIZ UDPゴシック" w:eastAsia="BIZ UDPゴシック" w:hAnsi="BIZ UDPゴシック"/>
                <w:szCs w:val="21"/>
              </w:rPr>
            </w:pPr>
            <w:r>
              <w:rPr>
                <w:rFonts w:ascii="BIZ UDPゴシック" w:eastAsia="BIZ UDPゴシック" w:hAnsi="BIZ UDPゴシック" w:hint="eastAsia"/>
                <w:szCs w:val="21"/>
              </w:rPr>
              <w:t>■■</w:t>
            </w:r>
            <w:r w:rsidR="00BB236D">
              <w:rPr>
                <w:rFonts w:ascii="BIZ UDPゴシック" w:eastAsia="BIZ UDPゴシック" w:hAnsi="BIZ UDPゴシック" w:hint="eastAsia"/>
                <w:szCs w:val="21"/>
              </w:rPr>
              <w:t>商工会</w:t>
            </w:r>
          </w:p>
        </w:tc>
      </w:tr>
      <w:tr w:rsidR="00D34265" w:rsidRPr="00447F98" w14:paraId="56742C32" w14:textId="77777777" w:rsidTr="00E271C9">
        <w:trPr>
          <w:trHeight w:val="558"/>
        </w:trPr>
        <w:tc>
          <w:tcPr>
            <w:tcW w:w="2751" w:type="dxa"/>
            <w:shd w:val="clear" w:color="auto" w:fill="DBE5F1" w:themeFill="accent1" w:themeFillTint="33"/>
            <w:vAlign w:val="center"/>
          </w:tcPr>
          <w:p w14:paraId="795F2952" w14:textId="17223FA9" w:rsidR="00D34265" w:rsidRPr="00447F98" w:rsidRDefault="00D34265" w:rsidP="00D34265">
            <w:pPr>
              <w:jc w:val="center"/>
            </w:pPr>
            <w:r>
              <w:rPr>
                <w:rFonts w:hint="eastAsia"/>
              </w:rPr>
              <w:t>種別</w:t>
            </w:r>
          </w:p>
        </w:tc>
        <w:tc>
          <w:tcPr>
            <w:tcW w:w="6883" w:type="dxa"/>
            <w:vAlign w:val="center"/>
          </w:tcPr>
          <w:p w14:paraId="52C1234D" w14:textId="6B6B7D4B" w:rsidR="00D34265" w:rsidRPr="00222ECF" w:rsidRDefault="00E13C22" w:rsidP="00D34265">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0211B7E9A1A24A9887B2982267FEBCB0"/>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090A97">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D34265" w:rsidRPr="00447F98" w14:paraId="6481862D" w14:textId="77777777" w:rsidTr="00E271C9">
        <w:trPr>
          <w:trHeight w:val="558"/>
        </w:trPr>
        <w:tc>
          <w:tcPr>
            <w:tcW w:w="2751" w:type="dxa"/>
            <w:shd w:val="clear" w:color="auto" w:fill="DBE5F1" w:themeFill="accent1" w:themeFillTint="33"/>
            <w:vAlign w:val="center"/>
          </w:tcPr>
          <w:p w14:paraId="4148CB1B" w14:textId="16AFEB6F" w:rsidR="00D34265" w:rsidRPr="00447F98" w:rsidRDefault="00D34265" w:rsidP="00D34265">
            <w:pPr>
              <w:jc w:val="center"/>
            </w:pPr>
            <w:r w:rsidRPr="00447F98">
              <w:rPr>
                <w:rFonts w:hint="eastAsia"/>
              </w:rPr>
              <w:t>住所</w:t>
            </w:r>
          </w:p>
        </w:tc>
        <w:tc>
          <w:tcPr>
            <w:tcW w:w="6883" w:type="dxa"/>
            <w:vAlign w:val="center"/>
          </w:tcPr>
          <w:p w14:paraId="4BAA33AF" w14:textId="77777777" w:rsidR="00D34265" w:rsidRDefault="00D34265" w:rsidP="00D34265">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5031F6D7FE594CF196B0A73DF83F0E34"/>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B8D994A" w14:textId="77777777" w:rsidR="00D34265" w:rsidRDefault="00D34265" w:rsidP="00D34265">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623E881E" w14:textId="77777777" w:rsidR="00D34265" w:rsidRDefault="00D34265" w:rsidP="00D34265">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13F8D7BE" w:rsidR="00D34265" w:rsidRPr="00447F98" w:rsidRDefault="00D34265" w:rsidP="00D34265">
            <w:pPr>
              <w:rPr>
                <w:szCs w:val="21"/>
              </w:rPr>
            </w:pPr>
            <w:r>
              <w:rPr>
                <w:rFonts w:asciiTheme="minorEastAsia" w:eastAsiaTheme="minorEastAsia" w:hAnsiTheme="minorEastAsia" w:hint="eastAsia"/>
              </w:rPr>
              <w:t>マンション名等：</w:t>
            </w:r>
          </w:p>
        </w:tc>
      </w:tr>
      <w:tr w:rsidR="00D34265" w:rsidRPr="00447F98" w14:paraId="28F3D85B" w14:textId="77777777" w:rsidTr="00E271C9">
        <w:trPr>
          <w:trHeight w:val="558"/>
        </w:trPr>
        <w:tc>
          <w:tcPr>
            <w:tcW w:w="2751" w:type="dxa"/>
            <w:shd w:val="clear" w:color="auto" w:fill="DBE5F1" w:themeFill="accent1" w:themeFillTint="33"/>
            <w:vAlign w:val="center"/>
          </w:tcPr>
          <w:p w14:paraId="205E9329" w14:textId="75E7C090" w:rsidR="00D34265" w:rsidRPr="00447F98" w:rsidRDefault="00D34265" w:rsidP="00D34265">
            <w:pPr>
              <w:jc w:val="center"/>
            </w:pPr>
            <w:r w:rsidRPr="00447F98">
              <w:rPr>
                <w:rFonts w:hint="eastAsia"/>
              </w:rPr>
              <w:t>代表者の氏名</w:t>
            </w:r>
          </w:p>
        </w:tc>
        <w:tc>
          <w:tcPr>
            <w:tcW w:w="6883" w:type="dxa"/>
            <w:vAlign w:val="center"/>
          </w:tcPr>
          <w:p w14:paraId="67404DC1" w14:textId="270FA293" w:rsidR="00D34265" w:rsidRPr="00D162DA" w:rsidRDefault="00BB236D" w:rsidP="00D34265">
            <w:pPr>
              <w:rPr>
                <w:rFonts w:ascii="BIZ UDPゴシック" w:eastAsia="BIZ UDPゴシック" w:hAnsi="BIZ UDPゴシック"/>
                <w:szCs w:val="21"/>
              </w:rPr>
            </w:pPr>
            <w:r>
              <w:rPr>
                <w:rFonts w:ascii="BIZ UDPゴシック" w:eastAsia="BIZ UDPゴシック" w:hAnsi="BIZ UDPゴシック" w:hint="eastAsia"/>
                <w:szCs w:val="21"/>
              </w:rPr>
              <w:t>会長</w:t>
            </w:r>
            <w:r w:rsidR="00D34265">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E13C22"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77777777"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E063EA">
                  <w:rPr>
                    <w:rFonts w:ascii="BIZ UDPゴシック" w:eastAsia="BIZ UDPゴシック" w:hAnsi="BIZ UDPゴシック" w:hint="eastAsia"/>
                    <w:b/>
                    <w:bCs/>
                    <w:color w:val="00B050"/>
                    <w:sz w:val="16"/>
                    <w:szCs w:val="16"/>
                    <w:highlight w:val="yellow"/>
                  </w:rPr>
                  <w:t>岐阜県</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E13C22"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E13C22"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597947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4D37A8">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1A2EBF72" w:rsidR="00AE4DBD" w:rsidRPr="0080016A" w:rsidRDefault="0095798E"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E13C22"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E13C22"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E13C22"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E13C22"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7DF4878C"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D34265">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5EB7FB77" w:rsidR="00476441" w:rsidRDefault="00476441" w:rsidP="00615423">
            <w:pPr>
              <w:rPr>
                <w:szCs w:val="21"/>
              </w:rPr>
            </w:pPr>
            <w:r>
              <w:rPr>
                <w:rFonts w:hint="eastAsia"/>
                <w:szCs w:val="21"/>
              </w:rPr>
              <w:t>市区町村：</w:t>
            </w:r>
            <w:r w:rsidR="00D34265">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E13C22"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E13C22"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D34265" w:rsidRPr="00447F98" w14:paraId="77C1C4CA" w14:textId="77777777" w:rsidTr="00656D4D">
        <w:trPr>
          <w:trHeight w:val="418"/>
        </w:trPr>
        <w:tc>
          <w:tcPr>
            <w:tcW w:w="3114" w:type="dxa"/>
          </w:tcPr>
          <w:p w14:paraId="08A9AAD2" w14:textId="0EF2C466" w:rsidR="00D34265" w:rsidRPr="001A7395" w:rsidRDefault="00D34265" w:rsidP="00D34265">
            <w:pPr>
              <w:rPr>
                <w:szCs w:val="21"/>
              </w:rPr>
            </w:pPr>
            <w:r w:rsidRPr="001A7395">
              <w:rPr>
                <w:rFonts w:hint="eastAsia"/>
                <w:szCs w:val="21"/>
              </w:rPr>
              <w:t>支援機関名</w:t>
            </w:r>
          </w:p>
        </w:tc>
        <w:tc>
          <w:tcPr>
            <w:tcW w:w="3685" w:type="dxa"/>
            <w:vAlign w:val="center"/>
          </w:tcPr>
          <w:p w14:paraId="700AEBBD" w14:textId="339D351F" w:rsidR="00D34265" w:rsidRPr="0051169E" w:rsidRDefault="00D34265" w:rsidP="00D34265">
            <w:pPr>
              <w:rPr>
                <w:rFonts w:ascii="BIZ UDPゴシック" w:eastAsia="BIZ UDPゴシック" w:hAnsi="BIZ UDPゴシック"/>
                <w:szCs w:val="21"/>
              </w:rPr>
            </w:pPr>
            <w:r>
              <w:rPr>
                <w:rFonts w:ascii="BIZ UDPゴシック" w:eastAsia="BIZ UDPゴシック" w:hAnsi="BIZ UDPゴシック" w:hint="eastAsia"/>
                <w:szCs w:val="21"/>
              </w:rPr>
              <w:t>■■</w:t>
            </w:r>
            <w:r w:rsidR="00BB236D">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D34265" w:rsidRPr="0086389C" w:rsidRDefault="00D34265" w:rsidP="00D34265">
            <w:pPr>
              <w:rPr>
                <w:szCs w:val="21"/>
              </w:rPr>
            </w:pPr>
            <w:r w:rsidRPr="007B2963">
              <w:rPr>
                <w:rFonts w:hint="eastAsia"/>
                <w:szCs w:val="21"/>
                <w:highlight w:val="yellow"/>
              </w:rPr>
              <w:t>計画策定・申請の支援を受けた場合、支援を受けた機関の名称などを記載してください。</w:t>
            </w:r>
          </w:p>
        </w:tc>
      </w:tr>
      <w:tr w:rsidR="00D34265" w:rsidRPr="00447F98" w14:paraId="33676D30" w14:textId="77777777" w:rsidTr="00656D4D">
        <w:trPr>
          <w:trHeight w:val="418"/>
        </w:trPr>
        <w:tc>
          <w:tcPr>
            <w:tcW w:w="3114" w:type="dxa"/>
          </w:tcPr>
          <w:p w14:paraId="52F441DC" w14:textId="7AE25D42" w:rsidR="00D34265" w:rsidRPr="001A7395" w:rsidRDefault="00D34265" w:rsidP="00D34265">
            <w:pPr>
              <w:rPr>
                <w:szCs w:val="21"/>
              </w:rPr>
            </w:pPr>
            <w:r w:rsidRPr="001A7395">
              <w:rPr>
                <w:rFonts w:hint="eastAsia"/>
                <w:szCs w:val="21"/>
              </w:rPr>
              <w:t>種別</w:t>
            </w:r>
          </w:p>
        </w:tc>
        <w:tc>
          <w:tcPr>
            <w:tcW w:w="3685" w:type="dxa"/>
            <w:vAlign w:val="center"/>
          </w:tcPr>
          <w:p w14:paraId="7F8F67DD" w14:textId="01469FED" w:rsidR="00D34265" w:rsidRPr="007B2963" w:rsidRDefault="00E13C22" w:rsidP="00D34265">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332925979"/>
                <w:placeholder>
                  <w:docPart w:val="8485C41686984272BE39B2BC9571E32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090A97">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D34265" w:rsidRPr="0086389C" w:rsidRDefault="00D34265" w:rsidP="00D34265">
            <w:pPr>
              <w:rPr>
                <w:szCs w:val="21"/>
                <w:lang w:eastAsia="zh-TW"/>
              </w:rPr>
            </w:pPr>
          </w:p>
        </w:tc>
      </w:tr>
      <w:tr w:rsidR="00D34265" w:rsidRPr="00447F98" w14:paraId="6974F22E" w14:textId="77777777" w:rsidTr="00656D4D">
        <w:trPr>
          <w:trHeight w:val="418"/>
        </w:trPr>
        <w:tc>
          <w:tcPr>
            <w:tcW w:w="3114" w:type="dxa"/>
          </w:tcPr>
          <w:p w14:paraId="01697965" w14:textId="742C14FA" w:rsidR="00D34265" w:rsidRPr="001A7395" w:rsidRDefault="00D34265" w:rsidP="00D34265">
            <w:pPr>
              <w:rPr>
                <w:szCs w:val="21"/>
              </w:rPr>
            </w:pPr>
            <w:r w:rsidRPr="001A7395">
              <w:rPr>
                <w:rFonts w:hint="eastAsia"/>
                <w:szCs w:val="21"/>
              </w:rPr>
              <w:t>住所</w:t>
            </w:r>
          </w:p>
        </w:tc>
        <w:tc>
          <w:tcPr>
            <w:tcW w:w="3685" w:type="dxa"/>
            <w:vAlign w:val="center"/>
          </w:tcPr>
          <w:p w14:paraId="11904772" w14:textId="77777777" w:rsidR="00D34265" w:rsidRDefault="00D34265" w:rsidP="00D34265">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58932418"/>
                <w:placeholder>
                  <w:docPart w:val="6EC7612A1A0A4294B702C1369AD86BA3"/>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671198E8" w14:textId="77777777" w:rsidR="00D34265" w:rsidRDefault="00D34265" w:rsidP="00D34265">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923FAD6" w14:textId="77777777" w:rsidR="00D34265" w:rsidRDefault="00D34265" w:rsidP="00D34265">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645AB590" w:rsidR="00D34265" w:rsidRPr="001A7395" w:rsidRDefault="00D34265" w:rsidP="00D34265">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D34265" w:rsidRPr="0086389C" w:rsidRDefault="00D34265" w:rsidP="00D34265">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8D4C" w14:textId="77777777" w:rsidR="00E13C22" w:rsidRDefault="00E13C22" w:rsidP="003C0825">
      <w:r>
        <w:separator/>
      </w:r>
    </w:p>
  </w:endnote>
  <w:endnote w:type="continuationSeparator" w:id="0">
    <w:p w14:paraId="27044DDA" w14:textId="77777777" w:rsidR="00E13C22" w:rsidRDefault="00E13C22" w:rsidP="003C0825">
      <w:r>
        <w:continuationSeparator/>
      </w:r>
    </w:p>
  </w:endnote>
  <w:endnote w:type="continuationNotice" w:id="1">
    <w:p w14:paraId="7C0B0DE8" w14:textId="77777777" w:rsidR="00E13C22" w:rsidRDefault="00E13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E13C22"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13D1" w14:textId="77777777" w:rsidR="00E13C22" w:rsidRDefault="00E13C22" w:rsidP="003C0825">
      <w:r>
        <w:separator/>
      </w:r>
    </w:p>
  </w:footnote>
  <w:footnote w:type="continuationSeparator" w:id="0">
    <w:p w14:paraId="5171E02D" w14:textId="77777777" w:rsidR="00E13C22" w:rsidRDefault="00E13C22" w:rsidP="003C0825">
      <w:r>
        <w:continuationSeparator/>
      </w:r>
    </w:p>
  </w:footnote>
  <w:footnote w:type="continuationNotice" w:id="1">
    <w:p w14:paraId="00CCE11E" w14:textId="77777777" w:rsidR="00E13C22" w:rsidRDefault="00E13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552F"/>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0A97"/>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1E92"/>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0215"/>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1B1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658E"/>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649F"/>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63C8"/>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37A8"/>
    <w:rsid w:val="004D75D3"/>
    <w:rsid w:val="004E0C9F"/>
    <w:rsid w:val="004F1E11"/>
    <w:rsid w:val="004F2956"/>
    <w:rsid w:val="004F29B4"/>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17DB0"/>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552DF"/>
    <w:rsid w:val="00760882"/>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DDC"/>
    <w:rsid w:val="008C4F9E"/>
    <w:rsid w:val="008C5FC2"/>
    <w:rsid w:val="008D036F"/>
    <w:rsid w:val="008D2B9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3541D"/>
    <w:rsid w:val="009400E3"/>
    <w:rsid w:val="00942294"/>
    <w:rsid w:val="00942346"/>
    <w:rsid w:val="00951113"/>
    <w:rsid w:val="009545CC"/>
    <w:rsid w:val="00955E37"/>
    <w:rsid w:val="00957280"/>
    <w:rsid w:val="0095798E"/>
    <w:rsid w:val="0096019E"/>
    <w:rsid w:val="00960EFD"/>
    <w:rsid w:val="00961757"/>
    <w:rsid w:val="009622D0"/>
    <w:rsid w:val="00962CF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3A65"/>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236D"/>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3F83"/>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265"/>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296"/>
    <w:rsid w:val="00DB097C"/>
    <w:rsid w:val="00DB112E"/>
    <w:rsid w:val="00DB65C1"/>
    <w:rsid w:val="00DB693B"/>
    <w:rsid w:val="00DB7054"/>
    <w:rsid w:val="00DC0E90"/>
    <w:rsid w:val="00DD3F3C"/>
    <w:rsid w:val="00DD466F"/>
    <w:rsid w:val="00DD625C"/>
    <w:rsid w:val="00DE0F8F"/>
    <w:rsid w:val="00DE41D1"/>
    <w:rsid w:val="00DE5118"/>
    <w:rsid w:val="00DE6E89"/>
    <w:rsid w:val="00DF051C"/>
    <w:rsid w:val="00DF0953"/>
    <w:rsid w:val="00DF0CDA"/>
    <w:rsid w:val="00DF2529"/>
    <w:rsid w:val="00DF3B06"/>
    <w:rsid w:val="00DF3CBF"/>
    <w:rsid w:val="00DF7DE2"/>
    <w:rsid w:val="00E010FF"/>
    <w:rsid w:val="00E0115E"/>
    <w:rsid w:val="00E026E3"/>
    <w:rsid w:val="00E04AC9"/>
    <w:rsid w:val="00E04B16"/>
    <w:rsid w:val="00E063EA"/>
    <w:rsid w:val="00E065A3"/>
    <w:rsid w:val="00E10690"/>
    <w:rsid w:val="00E12225"/>
    <w:rsid w:val="00E13C22"/>
    <w:rsid w:val="00E15E56"/>
    <w:rsid w:val="00E172DC"/>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37D0"/>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454B3"/>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E4A"/>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0211B7E9A1A24A9887B2982267FEBCB0"/>
        <w:category>
          <w:name w:val="全般"/>
          <w:gallery w:val="placeholder"/>
        </w:category>
        <w:types>
          <w:type w:val="bbPlcHdr"/>
        </w:types>
        <w:behaviors>
          <w:behavior w:val="content"/>
        </w:behaviors>
        <w:guid w:val="{11DDAD28-C0CD-4875-A6EB-986D7ABE08A7}"/>
      </w:docPartPr>
      <w:docPartBody>
        <w:p w:rsidR="002A0FDF" w:rsidRDefault="00823A5D" w:rsidP="00823A5D">
          <w:pPr>
            <w:pStyle w:val="0211B7E9A1A24A9887B2982267FEBCB0"/>
          </w:pPr>
          <w:r>
            <w:rPr>
              <w:rStyle w:val="a3"/>
              <w:rFonts w:hint="eastAsia"/>
            </w:rPr>
            <w:t>アイテムを選択してください。</w:t>
          </w:r>
        </w:p>
      </w:docPartBody>
    </w:docPart>
    <w:docPart>
      <w:docPartPr>
        <w:name w:val="5031F6D7FE594CF196B0A73DF83F0E34"/>
        <w:category>
          <w:name w:val="全般"/>
          <w:gallery w:val="placeholder"/>
        </w:category>
        <w:types>
          <w:type w:val="bbPlcHdr"/>
        </w:types>
        <w:behaviors>
          <w:behavior w:val="content"/>
        </w:behaviors>
        <w:guid w:val="{F6C9CADA-5350-4C65-AB05-75AE9B3F68E2}"/>
      </w:docPartPr>
      <w:docPartBody>
        <w:p w:rsidR="002A0FDF" w:rsidRDefault="00823A5D" w:rsidP="00823A5D">
          <w:pPr>
            <w:pStyle w:val="5031F6D7FE594CF196B0A73DF83F0E34"/>
          </w:pPr>
          <w:r>
            <w:rPr>
              <w:rStyle w:val="a3"/>
              <w:rFonts w:hint="eastAsia"/>
            </w:rPr>
            <w:t>アイテムを選択してください。</w:t>
          </w:r>
        </w:p>
      </w:docPartBody>
    </w:docPart>
    <w:docPart>
      <w:docPartPr>
        <w:name w:val="8485C41686984272BE39B2BC9571E322"/>
        <w:category>
          <w:name w:val="全般"/>
          <w:gallery w:val="placeholder"/>
        </w:category>
        <w:types>
          <w:type w:val="bbPlcHdr"/>
        </w:types>
        <w:behaviors>
          <w:behavior w:val="content"/>
        </w:behaviors>
        <w:guid w:val="{13153434-6803-4F3A-BA73-F89023146E6D}"/>
      </w:docPartPr>
      <w:docPartBody>
        <w:p w:rsidR="002A0FDF" w:rsidRDefault="00823A5D" w:rsidP="00823A5D">
          <w:pPr>
            <w:pStyle w:val="8485C41686984272BE39B2BC9571E322"/>
          </w:pPr>
          <w:r>
            <w:rPr>
              <w:rStyle w:val="a3"/>
              <w:rFonts w:hint="eastAsia"/>
            </w:rPr>
            <w:t>アイテムを選択してください。</w:t>
          </w:r>
        </w:p>
      </w:docPartBody>
    </w:docPart>
    <w:docPart>
      <w:docPartPr>
        <w:name w:val="6EC7612A1A0A4294B702C1369AD86BA3"/>
        <w:category>
          <w:name w:val="全般"/>
          <w:gallery w:val="placeholder"/>
        </w:category>
        <w:types>
          <w:type w:val="bbPlcHdr"/>
        </w:types>
        <w:behaviors>
          <w:behavior w:val="content"/>
        </w:behaviors>
        <w:guid w:val="{8C1496BD-B38B-4C89-9674-F275DD5DA226}"/>
      </w:docPartPr>
      <w:docPartBody>
        <w:p w:rsidR="002A0FDF" w:rsidRDefault="00823A5D" w:rsidP="00823A5D">
          <w:pPr>
            <w:pStyle w:val="6EC7612A1A0A4294B702C1369AD86BA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677F0"/>
    <w:rsid w:val="001D0215"/>
    <w:rsid w:val="001E4CE0"/>
    <w:rsid w:val="002305D2"/>
    <w:rsid w:val="00245871"/>
    <w:rsid w:val="0025358A"/>
    <w:rsid w:val="0028395E"/>
    <w:rsid w:val="002A0FDF"/>
    <w:rsid w:val="0033658E"/>
    <w:rsid w:val="00403B90"/>
    <w:rsid w:val="00433269"/>
    <w:rsid w:val="00463AC4"/>
    <w:rsid w:val="00472A42"/>
    <w:rsid w:val="004A183C"/>
    <w:rsid w:val="00526BCC"/>
    <w:rsid w:val="00586730"/>
    <w:rsid w:val="006655D5"/>
    <w:rsid w:val="00670D7D"/>
    <w:rsid w:val="007607DC"/>
    <w:rsid w:val="00760882"/>
    <w:rsid w:val="007A3BF4"/>
    <w:rsid w:val="00823A5D"/>
    <w:rsid w:val="00841068"/>
    <w:rsid w:val="00856DFF"/>
    <w:rsid w:val="008A4CC5"/>
    <w:rsid w:val="009622D0"/>
    <w:rsid w:val="009D6C8C"/>
    <w:rsid w:val="00AD06A3"/>
    <w:rsid w:val="00B869F2"/>
    <w:rsid w:val="00BA3C9F"/>
    <w:rsid w:val="00C33F83"/>
    <w:rsid w:val="00CC68E5"/>
    <w:rsid w:val="00E12910"/>
    <w:rsid w:val="00E251E5"/>
    <w:rsid w:val="00E71470"/>
    <w:rsid w:val="00E946C1"/>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3A5D"/>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0211B7E9A1A24A9887B2982267FEBCB0">
    <w:name w:val="0211B7E9A1A24A9887B2982267FEBCB0"/>
    <w:rsid w:val="00823A5D"/>
    <w:pPr>
      <w:widowControl w:val="0"/>
    </w:pPr>
  </w:style>
  <w:style w:type="paragraph" w:customStyle="1" w:styleId="5031F6D7FE594CF196B0A73DF83F0E34">
    <w:name w:val="5031F6D7FE594CF196B0A73DF83F0E34"/>
    <w:rsid w:val="00823A5D"/>
    <w:pPr>
      <w:widowControl w:val="0"/>
    </w:pPr>
  </w:style>
  <w:style w:type="paragraph" w:customStyle="1" w:styleId="8485C41686984272BE39B2BC9571E322">
    <w:name w:val="8485C41686984272BE39B2BC9571E322"/>
    <w:rsid w:val="00823A5D"/>
    <w:pPr>
      <w:widowControl w:val="0"/>
    </w:pPr>
  </w:style>
  <w:style w:type="paragraph" w:customStyle="1" w:styleId="6EC7612A1A0A4294B702C1369AD86BA3">
    <w:name w:val="6EC7612A1A0A4294B702C1369AD86BA3"/>
    <w:rsid w:val="00823A5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2026-05-01T02:41:00Z</dcterms:modified>
</cp:coreProperties>
</file>