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9D2B" w14:textId="5F84A51F" w:rsidR="00C23108" w:rsidRDefault="00C23108" w:rsidP="00B02273">
      <w:pPr>
        <w:rPr>
          <w:rFonts w:ascii="ＭＳ 明朝" w:hAnsi="ＭＳ 明朝"/>
          <w:szCs w:val="21"/>
        </w:rPr>
      </w:pPr>
    </w:p>
    <w:p w14:paraId="57943C08" w14:textId="2623CA5D" w:rsidR="00C23108" w:rsidRDefault="00C23108" w:rsidP="00B02273">
      <w:pPr>
        <w:rPr>
          <w:rFonts w:ascii="ＭＳ 明朝" w:hAnsi="ＭＳ 明朝"/>
          <w:szCs w:val="21"/>
        </w:rPr>
      </w:pPr>
    </w:p>
    <w:p w14:paraId="6CCFEEB2" w14:textId="4DBB1E60" w:rsidR="00C23108" w:rsidRDefault="00C23108" w:rsidP="00B02273">
      <w:pPr>
        <w:rPr>
          <w:rFonts w:ascii="ＭＳ 明朝" w:hAnsi="ＭＳ 明朝"/>
          <w:szCs w:val="21"/>
        </w:rPr>
      </w:pPr>
    </w:p>
    <w:p w14:paraId="0005232C" w14:textId="331373C1" w:rsidR="00B02273" w:rsidRPr="007715C9" w:rsidRDefault="00E56403" w:rsidP="00B02273">
      <w:pPr>
        <w:rPr>
          <w:rFonts w:ascii="ＭＳ 明朝" w:hAnsi="ＭＳ 明朝"/>
          <w:szCs w:val="21"/>
        </w:rPr>
      </w:pPr>
      <w:r>
        <w:rPr>
          <w:rFonts w:ascii="ＭＳ 明朝" w:hAnsi="ＭＳ 明朝" w:hint="eastAsia"/>
          <w:szCs w:val="21"/>
        </w:rPr>
        <w:t>様式第</w:t>
      </w:r>
      <w:r w:rsidR="00B6172B">
        <w:rPr>
          <w:rFonts w:ascii="ＭＳ 明朝" w:hAnsi="ＭＳ 明朝" w:hint="eastAsia"/>
          <w:szCs w:val="21"/>
        </w:rPr>
        <w:t>２０</w:t>
      </w:r>
    </w:p>
    <w:p w14:paraId="6022EFE0" w14:textId="77777777" w:rsidR="00B02273" w:rsidRPr="007715C9" w:rsidRDefault="00B02273" w:rsidP="00B02273">
      <w:pPr>
        <w:rPr>
          <w:rFonts w:ascii="ＭＳ 明朝" w:hAnsi="ＭＳ 明朝"/>
          <w:szCs w:val="21"/>
        </w:rPr>
      </w:pPr>
    </w:p>
    <w:p w14:paraId="37595A9D" w14:textId="52D49C08" w:rsidR="00B02273" w:rsidRDefault="00320C4F" w:rsidP="00B02273">
      <w:pPr>
        <w:jc w:val="center"/>
        <w:rPr>
          <w:rFonts w:ascii="ＭＳ 明朝" w:hAnsi="ＭＳ 明朝"/>
          <w:szCs w:val="21"/>
        </w:rPr>
      </w:pPr>
      <w:r>
        <w:rPr>
          <w:rFonts w:ascii="ＭＳ 明朝" w:hAnsi="ＭＳ 明朝" w:hint="eastAsia"/>
          <w:szCs w:val="21"/>
        </w:rPr>
        <w:t>事業継続力強化計画</w:t>
      </w:r>
      <w:r w:rsidR="00B02273" w:rsidRPr="007715C9">
        <w:rPr>
          <w:rFonts w:ascii="ＭＳ 明朝" w:hAnsi="ＭＳ 明朝" w:hint="eastAsia"/>
          <w:szCs w:val="21"/>
        </w:rPr>
        <w:t>に係る</w:t>
      </w:r>
      <w:r w:rsidR="00B02273">
        <w:rPr>
          <w:rFonts w:ascii="ＭＳ 明朝" w:hAnsi="ＭＳ 明朝" w:hint="eastAsia"/>
          <w:szCs w:val="21"/>
        </w:rPr>
        <w:t>認定</w:t>
      </w:r>
      <w:r w:rsidR="00B02273" w:rsidRPr="007715C9">
        <w:rPr>
          <w:rFonts w:ascii="ＭＳ 明朝" w:hAnsi="ＭＳ 明朝" w:hint="eastAsia"/>
          <w:szCs w:val="21"/>
        </w:rPr>
        <w:t>申請書</w:t>
      </w:r>
    </w:p>
    <w:p w14:paraId="79F6127F" w14:textId="77777777" w:rsidR="00D72468" w:rsidRPr="007715C9" w:rsidRDefault="00D72468" w:rsidP="00B02273">
      <w:pPr>
        <w:jc w:val="center"/>
        <w:rPr>
          <w:rFonts w:ascii="ＭＳ 明朝" w:hAnsi="ＭＳ 明朝"/>
          <w:szCs w:val="21"/>
        </w:rPr>
      </w:pPr>
    </w:p>
    <w:p w14:paraId="70308DB1" w14:textId="77777777" w:rsidR="00B02273" w:rsidRPr="00EE21BB" w:rsidRDefault="00B02273" w:rsidP="00B02273">
      <w:pPr>
        <w:rPr>
          <w:rFonts w:ascii="ＭＳ 明朝" w:hAnsi="ＭＳ 明朝"/>
          <w:szCs w:val="21"/>
        </w:rPr>
      </w:pPr>
    </w:p>
    <w:p w14:paraId="11B8AD60" w14:textId="1880B8C1" w:rsidR="00B02273" w:rsidRPr="007715C9" w:rsidRDefault="00FF30D4" w:rsidP="00B02273">
      <w:pPr>
        <w:jc w:val="right"/>
        <w:rPr>
          <w:rFonts w:ascii="ＭＳ 明朝" w:hAnsi="ＭＳ 明朝"/>
          <w:szCs w:val="21"/>
        </w:rPr>
      </w:pPr>
      <w:r>
        <w:rPr>
          <w:rFonts w:ascii="ＭＳ 明朝" w:hAnsi="ＭＳ 明朝" w:hint="eastAsia"/>
          <w:szCs w:val="21"/>
        </w:rPr>
        <w:t xml:space="preserve">　</w:t>
      </w:r>
      <w:r w:rsidR="00732903">
        <w:rPr>
          <w:rFonts w:ascii="ＭＳ 明朝" w:hAnsi="ＭＳ 明朝" w:hint="eastAsia"/>
          <w:szCs w:val="21"/>
        </w:rPr>
        <w:t>2</w:t>
      </w:r>
      <w:r w:rsidR="00732903">
        <w:rPr>
          <w:rFonts w:ascii="ＭＳ 明朝" w:hAnsi="ＭＳ 明朝"/>
          <w:szCs w:val="21"/>
        </w:rPr>
        <w:t>0</w:t>
      </w:r>
      <w:r w:rsidR="00C12D82">
        <w:rPr>
          <w:rFonts w:ascii="ＭＳ 明朝" w:hAnsi="ＭＳ 明朝" w:hint="eastAsia"/>
          <w:szCs w:val="21"/>
        </w:rPr>
        <w:t>■</w:t>
      </w:r>
      <w:r>
        <w:rPr>
          <w:rFonts w:ascii="ＭＳ 明朝" w:hAnsi="ＭＳ 明朝" w:hint="eastAsia"/>
          <w:szCs w:val="21"/>
        </w:rPr>
        <w:t xml:space="preserve">　</w:t>
      </w:r>
      <w:r w:rsidR="00B02273" w:rsidRPr="007715C9">
        <w:rPr>
          <w:rFonts w:ascii="ＭＳ 明朝" w:hAnsi="ＭＳ 明朝" w:hint="eastAsia"/>
          <w:szCs w:val="21"/>
        </w:rPr>
        <w:t xml:space="preserve">年　　</w:t>
      </w:r>
      <w:r w:rsidR="00C23108">
        <w:rPr>
          <w:rFonts w:ascii="ＭＳ 明朝" w:hAnsi="ＭＳ 明朝" w:hint="eastAsia"/>
          <w:szCs w:val="21"/>
        </w:rPr>
        <w:t xml:space="preserve">　</w:t>
      </w:r>
      <w:r w:rsidR="006F76CD">
        <w:rPr>
          <w:rFonts w:ascii="ＭＳ 明朝" w:hAnsi="ＭＳ 明朝" w:hint="eastAsia"/>
          <w:szCs w:val="21"/>
        </w:rPr>
        <w:t>■</w:t>
      </w:r>
      <w:r w:rsidR="00C23108">
        <w:rPr>
          <w:rFonts w:ascii="ＭＳ 明朝" w:hAnsi="ＭＳ 明朝" w:hint="eastAsia"/>
          <w:szCs w:val="21"/>
        </w:rPr>
        <w:t xml:space="preserve">　</w:t>
      </w:r>
      <w:r w:rsidR="00B02273" w:rsidRPr="007715C9">
        <w:rPr>
          <w:rFonts w:ascii="ＭＳ 明朝" w:hAnsi="ＭＳ 明朝" w:hint="eastAsia"/>
          <w:szCs w:val="21"/>
        </w:rPr>
        <w:t>月</w:t>
      </w:r>
      <w:r w:rsidR="00C23108">
        <w:rPr>
          <w:rFonts w:ascii="ＭＳ 明朝" w:hAnsi="ＭＳ 明朝" w:hint="eastAsia"/>
          <w:szCs w:val="21"/>
        </w:rPr>
        <w:t xml:space="preserve">　　</w:t>
      </w:r>
      <w:r w:rsidR="00B02273" w:rsidRPr="007715C9">
        <w:rPr>
          <w:rFonts w:ascii="ＭＳ 明朝" w:hAnsi="ＭＳ 明朝" w:hint="eastAsia"/>
          <w:szCs w:val="21"/>
        </w:rPr>
        <w:t xml:space="preserve">　</w:t>
      </w:r>
      <w:r w:rsidR="00721C40">
        <w:rPr>
          <w:rFonts w:ascii="ＭＳ 明朝" w:hAnsi="ＭＳ 明朝" w:hint="eastAsia"/>
          <w:szCs w:val="21"/>
        </w:rPr>
        <w:t>■</w:t>
      </w:r>
      <w:r w:rsidR="00B02273" w:rsidRPr="007715C9">
        <w:rPr>
          <w:rFonts w:ascii="ＭＳ 明朝" w:hAnsi="ＭＳ 明朝" w:hint="eastAsia"/>
          <w:szCs w:val="21"/>
        </w:rPr>
        <w:t xml:space="preserve">　日</w:t>
      </w:r>
    </w:p>
    <w:p w14:paraId="74DFE8E7" w14:textId="77777777" w:rsidR="00B02273" w:rsidRPr="00C9104A" w:rsidRDefault="00B02273" w:rsidP="00B02273">
      <w:pPr>
        <w:rPr>
          <w:rFonts w:ascii="ＭＳ 明朝" w:hAnsi="ＭＳ 明朝"/>
          <w:szCs w:val="21"/>
        </w:rPr>
      </w:pPr>
    </w:p>
    <w:p w14:paraId="4CF6EC7D" w14:textId="77777777" w:rsidR="00D72468" w:rsidRPr="007715C9" w:rsidRDefault="00D72468" w:rsidP="00B02273">
      <w:pPr>
        <w:rPr>
          <w:rFonts w:ascii="ＭＳ 明朝" w:hAnsi="ＭＳ 明朝"/>
          <w:szCs w:val="21"/>
        </w:rPr>
      </w:pPr>
    </w:p>
    <w:p w14:paraId="37DB59F1" w14:textId="4821231D" w:rsidR="00B02273" w:rsidRPr="007715C9" w:rsidRDefault="00F503B3" w:rsidP="00F503B3">
      <w:pPr>
        <w:rPr>
          <w:rFonts w:ascii="ＭＳ 明朝" w:hAnsi="ＭＳ 明朝"/>
          <w:szCs w:val="21"/>
        </w:rPr>
      </w:pPr>
      <w:r>
        <w:rPr>
          <w:rFonts w:ascii="ＭＳ 明朝" w:hAnsi="ＭＳ 明朝" w:hint="eastAsia"/>
          <w:szCs w:val="21"/>
        </w:rPr>
        <w:t>中部経済産業局長</w:t>
      </w:r>
      <w:r w:rsidR="00B02273" w:rsidRPr="007715C9">
        <w:rPr>
          <w:rFonts w:ascii="ＭＳ 明朝" w:hAnsi="ＭＳ 明朝" w:hint="eastAsia"/>
          <w:szCs w:val="21"/>
        </w:rPr>
        <w:t>殿</w:t>
      </w:r>
    </w:p>
    <w:p w14:paraId="751646EB" w14:textId="77777777" w:rsidR="00B02273" w:rsidRPr="00737BA5" w:rsidRDefault="00B02273" w:rsidP="00B02273">
      <w:pPr>
        <w:rPr>
          <w:rFonts w:ascii="ＭＳ 明朝" w:hAnsi="ＭＳ 明朝"/>
          <w:szCs w:val="21"/>
        </w:rPr>
      </w:pPr>
    </w:p>
    <w:p w14:paraId="72AB9370" w14:textId="77777777" w:rsidR="00D72468" w:rsidRPr="007715C9" w:rsidRDefault="00D72468" w:rsidP="00B02273">
      <w:pPr>
        <w:rPr>
          <w:rFonts w:ascii="ＭＳ 明朝" w:hAnsi="ＭＳ 明朝"/>
          <w:szCs w:val="21"/>
        </w:rPr>
      </w:pPr>
    </w:p>
    <w:p w14:paraId="3B442972" w14:textId="5D436FF6" w:rsidR="00B02273" w:rsidRPr="007715C9" w:rsidRDefault="00B02273" w:rsidP="00D72468">
      <w:pPr>
        <w:spacing w:line="360" w:lineRule="auto"/>
        <w:rPr>
          <w:rFonts w:ascii="ＭＳ 明朝" w:hAnsi="ＭＳ 明朝"/>
          <w:szCs w:val="21"/>
        </w:rPr>
      </w:pPr>
      <w:r w:rsidRPr="007715C9">
        <w:rPr>
          <w:rFonts w:ascii="ＭＳ 明朝" w:hAnsi="ＭＳ 明朝" w:hint="eastAsia"/>
          <w:szCs w:val="21"/>
        </w:rPr>
        <w:t xml:space="preserve">　　　　　　　　　　　　　　　住　　　</w:t>
      </w:r>
      <w:r w:rsidR="00B87222">
        <w:rPr>
          <w:rFonts w:ascii="ＭＳ 明朝" w:hAnsi="ＭＳ 明朝" w:hint="eastAsia"/>
          <w:szCs w:val="21"/>
        </w:rPr>
        <w:t xml:space="preserve">　</w:t>
      </w:r>
      <w:r w:rsidRPr="007715C9">
        <w:rPr>
          <w:rFonts w:ascii="ＭＳ 明朝" w:hAnsi="ＭＳ 明朝" w:hint="eastAsia"/>
          <w:szCs w:val="21"/>
        </w:rPr>
        <w:t xml:space="preserve">　</w:t>
      </w:r>
      <w:r w:rsidR="00B87222">
        <w:rPr>
          <w:rFonts w:ascii="ＭＳ 明朝" w:hAnsi="ＭＳ 明朝" w:hint="eastAsia"/>
          <w:szCs w:val="21"/>
        </w:rPr>
        <w:t xml:space="preserve">　　　</w:t>
      </w:r>
      <w:r w:rsidRPr="007715C9">
        <w:rPr>
          <w:rFonts w:ascii="ＭＳ 明朝" w:hAnsi="ＭＳ 明朝" w:hint="eastAsia"/>
          <w:szCs w:val="21"/>
        </w:rPr>
        <w:t>所</w:t>
      </w:r>
      <w:r w:rsidR="00F503B3">
        <w:rPr>
          <w:rFonts w:ascii="ＭＳ 明朝" w:hAnsi="ＭＳ 明朝"/>
          <w:szCs w:val="21"/>
        </w:rPr>
        <w:tab/>
      </w:r>
      <w:r w:rsidR="00A67A4C">
        <w:rPr>
          <w:rFonts w:ascii="ＭＳ 明朝" w:hAnsi="ＭＳ 明朝" w:hint="eastAsia"/>
          <w:szCs w:val="21"/>
        </w:rPr>
        <w:t>■</w:t>
      </w:r>
      <w:r w:rsidR="00842D39" w:rsidRPr="00842D39">
        <w:rPr>
          <w:rFonts w:ascii="ＭＳ 明朝" w:hAnsi="ＭＳ 明朝" w:hint="eastAsia"/>
          <w:szCs w:val="21"/>
        </w:rPr>
        <w:t>県</w:t>
      </w:r>
      <w:r w:rsidR="006F76CD">
        <w:rPr>
          <w:rFonts w:ascii="ＭＳ 明朝" w:hAnsi="ＭＳ 明朝" w:hint="eastAsia"/>
          <w:szCs w:val="21"/>
        </w:rPr>
        <w:t>■■</w:t>
      </w:r>
    </w:p>
    <w:p w14:paraId="40F6DAB2" w14:textId="3085C81F" w:rsidR="00B02273" w:rsidRPr="00B25EA3" w:rsidRDefault="00B02273" w:rsidP="00D72468">
      <w:pPr>
        <w:spacing w:line="360" w:lineRule="auto"/>
        <w:rPr>
          <w:rFonts w:ascii="ＭＳ 明朝" w:hAnsi="ＭＳ 明朝"/>
          <w:color w:val="FF0000"/>
          <w:spacing w:val="6"/>
          <w:szCs w:val="21"/>
        </w:rPr>
      </w:pPr>
      <w:r w:rsidRPr="007715C9">
        <w:rPr>
          <w:rFonts w:ascii="ＭＳ 明朝" w:hAnsi="ＭＳ 明朝" w:hint="eastAsia"/>
          <w:szCs w:val="21"/>
        </w:rPr>
        <w:t xml:space="preserve">　　　　　　　　　　　　　　</w:t>
      </w:r>
      <w:r w:rsidRPr="009C2505">
        <w:rPr>
          <w:rFonts w:ascii="ＭＳ 明朝" w:hAnsi="ＭＳ 明朝" w:hint="eastAsia"/>
          <w:szCs w:val="21"/>
        </w:rPr>
        <w:t xml:space="preserve">　</w:t>
      </w:r>
      <w:r w:rsidRPr="009C2505">
        <w:rPr>
          <w:rFonts w:ascii="ＭＳ 明朝" w:hAnsi="ＭＳ 明朝" w:hint="eastAsia"/>
          <w:spacing w:val="6"/>
          <w:szCs w:val="21"/>
        </w:rPr>
        <w:t>名</w:t>
      </w:r>
      <w:r w:rsidR="00B87222">
        <w:rPr>
          <w:rFonts w:ascii="ＭＳ 明朝" w:hAnsi="ＭＳ 明朝" w:hint="eastAsia"/>
          <w:spacing w:val="6"/>
          <w:szCs w:val="21"/>
        </w:rPr>
        <w:t xml:space="preserve">　　　　　　　</w:t>
      </w:r>
      <w:r w:rsidRPr="009C2505">
        <w:rPr>
          <w:rFonts w:ascii="ＭＳ 明朝" w:hAnsi="ＭＳ 明朝" w:hint="eastAsia"/>
          <w:spacing w:val="6"/>
          <w:szCs w:val="21"/>
        </w:rPr>
        <w:t xml:space="preserve"> 称</w:t>
      </w:r>
      <w:r w:rsidR="00F503B3">
        <w:rPr>
          <w:rFonts w:ascii="ＭＳ 明朝" w:hAnsi="ＭＳ 明朝"/>
          <w:spacing w:val="6"/>
          <w:szCs w:val="21"/>
        </w:rPr>
        <w:tab/>
      </w:r>
      <w:r w:rsidR="00267E8D">
        <w:rPr>
          <w:rFonts w:hint="eastAsia"/>
          <w:noProof/>
        </w:rPr>
        <w:t>喫茶■■</w:t>
      </w:r>
    </w:p>
    <w:p w14:paraId="63F5AB28" w14:textId="4A5BD8B8" w:rsidR="00B87222" w:rsidRDefault="00B87222" w:rsidP="00842D39">
      <w:pPr>
        <w:spacing w:line="360" w:lineRule="auto"/>
        <w:ind w:firstLineChars="1500" w:firstLine="3150"/>
        <w:jc w:val="left"/>
        <w:rPr>
          <w:rFonts w:ascii="ＭＳ 明朝" w:hAnsi="ＭＳ 明朝"/>
          <w:kern w:val="0"/>
          <w:szCs w:val="21"/>
        </w:rPr>
      </w:pPr>
      <w:r>
        <w:rPr>
          <w:rFonts w:ascii="ＭＳ 明朝" w:hAnsi="ＭＳ 明朝" w:hint="eastAsia"/>
          <w:kern w:val="0"/>
          <w:szCs w:val="21"/>
        </w:rPr>
        <w:t>代表者の役職及び氏名</w:t>
      </w:r>
      <w:r w:rsidR="00F503B3">
        <w:rPr>
          <w:rFonts w:ascii="ＭＳ 明朝" w:hAnsi="ＭＳ 明朝"/>
          <w:kern w:val="0"/>
          <w:szCs w:val="21"/>
        </w:rPr>
        <w:tab/>
      </w:r>
      <w:r w:rsidR="00F503B3">
        <w:rPr>
          <w:rFonts w:ascii="ＭＳ 明朝" w:hAnsi="ＭＳ 明朝" w:hint="eastAsia"/>
          <w:kern w:val="0"/>
          <w:szCs w:val="21"/>
        </w:rPr>
        <w:t xml:space="preserve">代表　</w:t>
      </w:r>
      <w:r w:rsidR="006F76CD">
        <w:rPr>
          <w:rFonts w:ascii="ＭＳ 明朝" w:hAnsi="ＭＳ 明朝" w:hint="eastAsia"/>
          <w:kern w:val="0"/>
          <w:szCs w:val="21"/>
        </w:rPr>
        <w:t>■■　■■</w:t>
      </w:r>
      <w:r>
        <w:rPr>
          <w:rFonts w:ascii="ＭＳ 明朝" w:hAnsi="ＭＳ 明朝" w:hint="eastAsia"/>
          <w:kern w:val="0"/>
          <w:szCs w:val="21"/>
        </w:rPr>
        <w:t xml:space="preserve">　印</w:t>
      </w:r>
    </w:p>
    <w:p w14:paraId="3F7BC382" w14:textId="77777777" w:rsidR="00B02273" w:rsidRPr="007715C9" w:rsidRDefault="00B02273" w:rsidP="00350F1C">
      <w:pPr>
        <w:spacing w:line="360" w:lineRule="auto"/>
        <w:ind w:firstLineChars="2700" w:firstLine="5670"/>
        <w:rPr>
          <w:rFonts w:ascii="ＭＳ 明朝" w:hAnsi="ＭＳ 明朝"/>
          <w:szCs w:val="21"/>
        </w:rPr>
      </w:pPr>
    </w:p>
    <w:p w14:paraId="0A081A50" w14:textId="77777777" w:rsidR="00B02273" w:rsidRPr="007715C9" w:rsidRDefault="00B02273" w:rsidP="00B02273">
      <w:pPr>
        <w:rPr>
          <w:rFonts w:ascii="ＭＳ 明朝" w:hAnsi="ＭＳ 明朝"/>
          <w:szCs w:val="21"/>
        </w:rPr>
      </w:pPr>
    </w:p>
    <w:p w14:paraId="73E6187F" w14:textId="069BFFCA" w:rsidR="00B02273" w:rsidRDefault="00B02273" w:rsidP="00B02273">
      <w:pPr>
        <w:rPr>
          <w:rFonts w:ascii="ＭＳ 明朝" w:hAnsi="ＭＳ 明朝"/>
          <w:szCs w:val="21"/>
        </w:rPr>
      </w:pPr>
      <w:r w:rsidRPr="007715C9">
        <w:rPr>
          <w:rFonts w:ascii="ＭＳ 明朝" w:hAnsi="ＭＳ 明朝" w:hint="eastAsia"/>
          <w:szCs w:val="21"/>
        </w:rPr>
        <w:t xml:space="preserve">　</w:t>
      </w:r>
      <w:r>
        <w:rPr>
          <w:rFonts w:ascii="ＭＳ 明朝" w:hAnsi="ＭＳ 明朝" w:hint="eastAsia"/>
          <w:szCs w:val="21"/>
        </w:rPr>
        <w:t>中小企業等経営強化法</w:t>
      </w:r>
      <w:r w:rsidRPr="007715C9">
        <w:rPr>
          <w:rFonts w:ascii="ＭＳ 明朝" w:hAnsi="ＭＳ 明朝" w:hint="eastAsia"/>
          <w:szCs w:val="21"/>
        </w:rPr>
        <w:t>第</w:t>
      </w:r>
      <w:r w:rsidR="00320C4F">
        <w:rPr>
          <w:rFonts w:ascii="ＭＳ 明朝" w:hAnsi="ＭＳ 明朝" w:hint="eastAsia"/>
          <w:szCs w:val="21"/>
        </w:rPr>
        <w:t>50</w:t>
      </w:r>
      <w:r w:rsidRPr="007715C9">
        <w:rPr>
          <w:rFonts w:ascii="ＭＳ 明朝" w:hAnsi="ＭＳ 明朝" w:hint="eastAsia"/>
          <w:szCs w:val="21"/>
        </w:rPr>
        <w:t>条第１項の規定に基づき、別紙の計画について</w:t>
      </w:r>
      <w:r>
        <w:rPr>
          <w:rFonts w:ascii="ＭＳ 明朝" w:hAnsi="ＭＳ 明朝" w:hint="eastAsia"/>
          <w:szCs w:val="21"/>
        </w:rPr>
        <w:t>認定</w:t>
      </w:r>
      <w:r w:rsidRPr="007715C9">
        <w:rPr>
          <w:rFonts w:ascii="ＭＳ 明朝" w:hAnsi="ＭＳ 明朝" w:hint="eastAsia"/>
          <w:szCs w:val="21"/>
        </w:rPr>
        <w:t>を受けたいので申請します。</w:t>
      </w:r>
    </w:p>
    <w:p w14:paraId="16EB0F16" w14:textId="1A4655FE" w:rsidR="007F7D19" w:rsidRDefault="007F7D19" w:rsidP="00C23108">
      <w:pPr>
        <w:widowControl/>
        <w:jc w:val="left"/>
        <w:rPr>
          <w:rFonts w:ascii="ＭＳ 明朝" w:hAnsi="ＭＳ 明朝"/>
          <w:szCs w:val="21"/>
        </w:rPr>
      </w:pPr>
    </w:p>
    <w:p w14:paraId="0F73F8A1" w14:textId="77777777" w:rsidR="007F7D19" w:rsidRDefault="007F7D19" w:rsidP="00C23108">
      <w:pPr>
        <w:widowControl/>
        <w:jc w:val="left"/>
        <w:rPr>
          <w:rFonts w:ascii="ＭＳ 明朝" w:hAnsi="ＭＳ 明朝"/>
          <w:szCs w:val="21"/>
        </w:rPr>
      </w:pPr>
    </w:p>
    <w:p w14:paraId="444F2A7E" w14:textId="77777777" w:rsidR="00130304" w:rsidRPr="00B4674D" w:rsidRDefault="00130304" w:rsidP="00130304">
      <w:pPr>
        <w:rPr>
          <w:rFonts w:hAnsi="ＭＳ 明朝"/>
          <w:szCs w:val="21"/>
        </w:rPr>
      </w:pPr>
      <w:r w:rsidRPr="00B4674D">
        <w:rPr>
          <w:rFonts w:hAnsi="ＭＳ 明朝" w:hint="eastAsia"/>
          <w:szCs w:val="21"/>
        </w:rPr>
        <w:t>（備考）</w:t>
      </w:r>
    </w:p>
    <w:p w14:paraId="2C1E0CF9" w14:textId="77777777" w:rsidR="00130304" w:rsidRDefault="00130304" w:rsidP="00130304">
      <w:pPr>
        <w:ind w:leftChars="100" w:left="630" w:hangingChars="200" w:hanging="420"/>
        <w:rPr>
          <w:rFonts w:hAnsi="ＭＳ 明朝"/>
          <w:szCs w:val="21"/>
        </w:rPr>
      </w:pPr>
      <w:r w:rsidRPr="00B4674D">
        <w:rPr>
          <w:rFonts w:hAnsi="ＭＳ 明朝" w:hint="eastAsia"/>
          <w:szCs w:val="21"/>
        </w:rPr>
        <w:t>１　記名押印については、氏名を自署する場合、押印を省略することができる。</w:t>
      </w:r>
    </w:p>
    <w:p w14:paraId="17E48733" w14:textId="77777777" w:rsidR="00130304" w:rsidRPr="00B4674D" w:rsidRDefault="00130304" w:rsidP="00130304">
      <w:pPr>
        <w:ind w:leftChars="100" w:left="630" w:hangingChars="200" w:hanging="420"/>
        <w:rPr>
          <w:rFonts w:hAnsi="ＭＳ 明朝"/>
          <w:szCs w:val="21"/>
        </w:rPr>
      </w:pPr>
      <w:r>
        <w:rPr>
          <w:rFonts w:hAnsi="ＭＳ 明朝" w:hint="eastAsia"/>
          <w:szCs w:val="21"/>
        </w:rPr>
        <w:t>２　用紙の大きさは、日本産業</w:t>
      </w:r>
      <w:r w:rsidRPr="00B4674D">
        <w:rPr>
          <w:rFonts w:hAnsi="ＭＳ 明朝" w:hint="eastAsia"/>
          <w:szCs w:val="21"/>
        </w:rPr>
        <w:t>規格Ａ４とする。</w:t>
      </w:r>
    </w:p>
    <w:p w14:paraId="1CE5F0F3" w14:textId="77777777" w:rsidR="007F7D19" w:rsidRPr="00130304" w:rsidRDefault="007F7D19" w:rsidP="00C23108">
      <w:pPr>
        <w:widowControl/>
        <w:jc w:val="left"/>
        <w:rPr>
          <w:rFonts w:ascii="ＭＳ 明朝" w:hAnsi="ＭＳ 明朝"/>
          <w:szCs w:val="21"/>
        </w:rPr>
      </w:pPr>
    </w:p>
    <w:p w14:paraId="49944DC4" w14:textId="77777777" w:rsidR="007F7D19" w:rsidRDefault="007F7D19" w:rsidP="00C23108">
      <w:pPr>
        <w:widowControl/>
        <w:jc w:val="left"/>
        <w:rPr>
          <w:rFonts w:ascii="ＭＳ 明朝" w:hAnsi="ＭＳ 明朝"/>
          <w:szCs w:val="21"/>
        </w:rPr>
      </w:pPr>
    </w:p>
    <w:p w14:paraId="440864AC" w14:textId="77777777" w:rsidR="007F7D19" w:rsidRDefault="007F7D19" w:rsidP="00C23108">
      <w:pPr>
        <w:widowControl/>
        <w:jc w:val="left"/>
        <w:rPr>
          <w:rFonts w:ascii="ＭＳ 明朝" w:hAnsi="ＭＳ 明朝"/>
          <w:szCs w:val="21"/>
        </w:rPr>
      </w:pPr>
    </w:p>
    <w:p w14:paraId="242934E4" w14:textId="77777777" w:rsidR="007F7D19" w:rsidRDefault="007F7D19" w:rsidP="00C23108">
      <w:pPr>
        <w:widowControl/>
        <w:jc w:val="left"/>
        <w:rPr>
          <w:rFonts w:ascii="ＭＳ 明朝" w:hAnsi="ＭＳ 明朝"/>
          <w:szCs w:val="21"/>
        </w:rPr>
      </w:pPr>
    </w:p>
    <w:p w14:paraId="2576397F" w14:textId="77777777" w:rsidR="007F7D19" w:rsidRDefault="007F7D19" w:rsidP="00C23108">
      <w:pPr>
        <w:widowControl/>
        <w:jc w:val="left"/>
        <w:rPr>
          <w:rFonts w:ascii="ＭＳ 明朝" w:hAnsi="ＭＳ 明朝"/>
          <w:szCs w:val="21"/>
        </w:rPr>
      </w:pPr>
    </w:p>
    <w:p w14:paraId="2189585F" w14:textId="77777777" w:rsidR="007F7D19" w:rsidRDefault="007F7D19" w:rsidP="00C23108">
      <w:pPr>
        <w:widowControl/>
        <w:jc w:val="left"/>
        <w:rPr>
          <w:rFonts w:ascii="ＭＳ 明朝" w:hAnsi="ＭＳ 明朝"/>
          <w:szCs w:val="21"/>
        </w:rPr>
      </w:pPr>
    </w:p>
    <w:p w14:paraId="730BD8D1" w14:textId="77777777" w:rsidR="007F7D19" w:rsidRDefault="007F7D19" w:rsidP="00C23108">
      <w:pPr>
        <w:widowControl/>
        <w:jc w:val="left"/>
        <w:rPr>
          <w:rFonts w:ascii="ＭＳ 明朝" w:hAnsi="ＭＳ 明朝"/>
          <w:szCs w:val="21"/>
        </w:rPr>
      </w:pPr>
    </w:p>
    <w:p w14:paraId="5EE4C7BC" w14:textId="77777777" w:rsidR="007F7D19" w:rsidRDefault="007F7D19" w:rsidP="00C23108">
      <w:pPr>
        <w:widowControl/>
        <w:jc w:val="left"/>
        <w:rPr>
          <w:rFonts w:ascii="ＭＳ 明朝" w:hAnsi="ＭＳ 明朝"/>
          <w:szCs w:val="21"/>
        </w:rPr>
      </w:pPr>
    </w:p>
    <w:p w14:paraId="19052519" w14:textId="77777777" w:rsidR="007F7D19" w:rsidRDefault="007F7D19" w:rsidP="00C23108">
      <w:pPr>
        <w:widowControl/>
        <w:jc w:val="left"/>
        <w:rPr>
          <w:rFonts w:ascii="ＭＳ 明朝" w:hAnsi="ＭＳ 明朝"/>
          <w:szCs w:val="21"/>
        </w:rPr>
      </w:pPr>
    </w:p>
    <w:p w14:paraId="3B70D211" w14:textId="77777777" w:rsidR="007F7D19" w:rsidRDefault="007F7D19" w:rsidP="00C23108">
      <w:pPr>
        <w:widowControl/>
        <w:jc w:val="left"/>
        <w:rPr>
          <w:rFonts w:ascii="ＭＳ 明朝" w:hAnsi="ＭＳ 明朝"/>
          <w:szCs w:val="21"/>
        </w:rPr>
      </w:pPr>
    </w:p>
    <w:p w14:paraId="2FD66C9D" w14:textId="77777777" w:rsidR="007F7D19" w:rsidRDefault="007F7D19" w:rsidP="00C23108">
      <w:pPr>
        <w:widowControl/>
        <w:jc w:val="left"/>
        <w:rPr>
          <w:rFonts w:ascii="ＭＳ 明朝" w:hAnsi="ＭＳ 明朝"/>
          <w:szCs w:val="21"/>
        </w:rPr>
      </w:pPr>
    </w:p>
    <w:p w14:paraId="2F651328" w14:textId="77777777" w:rsidR="007F7D19" w:rsidRDefault="007F7D19" w:rsidP="00C23108">
      <w:pPr>
        <w:widowControl/>
        <w:jc w:val="left"/>
        <w:rPr>
          <w:rFonts w:ascii="ＭＳ 明朝" w:hAnsi="ＭＳ 明朝"/>
          <w:szCs w:val="21"/>
        </w:rPr>
      </w:pPr>
    </w:p>
    <w:p w14:paraId="21BDC88A" w14:textId="77777777" w:rsidR="007F7D19" w:rsidRDefault="007F7D19" w:rsidP="00C23108">
      <w:pPr>
        <w:widowControl/>
        <w:jc w:val="left"/>
        <w:rPr>
          <w:rFonts w:ascii="ＭＳ 明朝" w:hAnsi="ＭＳ 明朝"/>
          <w:szCs w:val="21"/>
        </w:rPr>
      </w:pPr>
    </w:p>
    <w:p w14:paraId="15085729" w14:textId="0C70DA81" w:rsidR="007F7D19" w:rsidRDefault="007F7D19" w:rsidP="00C23108">
      <w:pPr>
        <w:widowControl/>
        <w:jc w:val="left"/>
        <w:rPr>
          <w:rFonts w:ascii="ＭＳ 明朝" w:hAnsi="ＭＳ 明朝"/>
          <w:szCs w:val="21"/>
        </w:rPr>
      </w:pPr>
    </w:p>
    <w:p w14:paraId="607B3923" w14:textId="6C304DDE" w:rsidR="007F7D19" w:rsidRDefault="007F7D19" w:rsidP="00C23108">
      <w:pPr>
        <w:widowControl/>
        <w:jc w:val="left"/>
        <w:rPr>
          <w:rFonts w:ascii="ＭＳ 明朝" w:hAnsi="ＭＳ 明朝"/>
          <w:szCs w:val="21"/>
        </w:rPr>
      </w:pPr>
    </w:p>
    <w:p w14:paraId="33123EBA" w14:textId="5DFD23CC" w:rsidR="00D67E29" w:rsidRDefault="00D67E29" w:rsidP="00C23108">
      <w:pPr>
        <w:widowControl/>
        <w:jc w:val="left"/>
        <w:rPr>
          <w:rFonts w:ascii="ＭＳ 明朝" w:hAnsi="ＭＳ 明朝"/>
          <w:szCs w:val="21"/>
        </w:rPr>
      </w:pPr>
    </w:p>
    <w:p w14:paraId="53533079" w14:textId="77777777" w:rsidR="00D67E29" w:rsidRDefault="00D67E29" w:rsidP="00C23108">
      <w:pPr>
        <w:widowControl/>
        <w:jc w:val="left"/>
        <w:rPr>
          <w:rFonts w:ascii="ＭＳ 明朝" w:hAnsi="ＭＳ 明朝"/>
          <w:szCs w:val="21"/>
        </w:rPr>
      </w:pPr>
    </w:p>
    <w:p w14:paraId="6405D1FD" w14:textId="4E55CA13" w:rsidR="007F7D19" w:rsidRDefault="007F7D19" w:rsidP="00C23108">
      <w:pPr>
        <w:widowControl/>
        <w:jc w:val="left"/>
        <w:rPr>
          <w:rFonts w:ascii="ＭＳ 明朝" w:hAnsi="ＭＳ 明朝"/>
          <w:szCs w:val="21"/>
        </w:rPr>
      </w:pPr>
    </w:p>
    <w:p w14:paraId="48681FA3" w14:textId="7D9B819D" w:rsidR="00FC3F47" w:rsidRDefault="00FC3F47" w:rsidP="00C23108">
      <w:pPr>
        <w:widowControl/>
        <w:jc w:val="left"/>
        <w:rPr>
          <w:rFonts w:ascii="ＭＳ 明朝" w:hAnsi="ＭＳ 明朝"/>
          <w:szCs w:val="21"/>
        </w:rPr>
      </w:pPr>
      <w:r>
        <w:rPr>
          <w:rFonts w:ascii="ＭＳ 明朝" w:hAnsi="ＭＳ 明朝" w:hint="eastAsia"/>
          <w:szCs w:val="21"/>
        </w:rPr>
        <w:lastRenderedPageBreak/>
        <w:t>（別紙）</w:t>
      </w:r>
    </w:p>
    <w:p w14:paraId="48D64A0F" w14:textId="6A87D926" w:rsidR="00C47152" w:rsidRDefault="00320C4F" w:rsidP="00B02273">
      <w:pPr>
        <w:rPr>
          <w:rFonts w:ascii="ＭＳ 明朝" w:hAnsi="ＭＳ 明朝"/>
          <w:szCs w:val="21"/>
        </w:rPr>
      </w:pPr>
      <w:r>
        <w:rPr>
          <w:rFonts w:ascii="ＭＳ 明朝" w:hAnsi="ＭＳ 明朝" w:hint="eastAsia"/>
          <w:szCs w:val="21"/>
        </w:rPr>
        <w:t>事業継続力強化計画</w:t>
      </w:r>
      <w:r w:rsidR="00B62E63">
        <w:rPr>
          <w:rFonts w:ascii="ＭＳ 明朝" w:hAnsi="ＭＳ 明朝" w:hint="eastAsia"/>
          <w:szCs w:val="21"/>
        </w:rPr>
        <w:t xml:space="preserve">　</w:t>
      </w:r>
    </w:p>
    <w:p w14:paraId="5FE3EDB9" w14:textId="77777777" w:rsidR="00122D41" w:rsidRDefault="00B62E63" w:rsidP="00B02273">
      <w:pPr>
        <w:rPr>
          <w:rFonts w:ascii="ＭＳ 明朝" w:hAnsi="ＭＳ 明朝"/>
          <w:szCs w:val="21"/>
        </w:rPr>
      </w:pPr>
      <w:r>
        <w:rPr>
          <w:rFonts w:ascii="ＭＳ 明朝" w:hAnsi="ＭＳ 明朝" w:hint="eastAsia"/>
          <w:szCs w:val="21"/>
        </w:rPr>
        <w:t xml:space="preserve">　　　　　</w:t>
      </w:r>
    </w:p>
    <w:p w14:paraId="4623CEF6" w14:textId="77777777" w:rsidR="00584025" w:rsidRPr="00C47152" w:rsidRDefault="00205B9D" w:rsidP="00E15E56">
      <w:pPr>
        <w:rPr>
          <w:rFonts w:ascii="ＭＳ 明朝" w:hAnsi="ＭＳ 明朝"/>
          <w:szCs w:val="21"/>
        </w:rPr>
      </w:pPr>
      <w:r>
        <w:rPr>
          <w:rFonts w:ascii="ＭＳ 明朝" w:hAnsi="ＭＳ 明朝" w:hint="eastAsia"/>
          <w:szCs w:val="21"/>
        </w:rPr>
        <w:t>１</w:t>
      </w:r>
      <w:r w:rsidR="007E2D50" w:rsidRPr="00207E2D">
        <w:rPr>
          <w:rFonts w:ascii="ＭＳ 明朝" w:hAnsi="ＭＳ 明朝" w:hint="eastAsia"/>
          <w:szCs w:val="21"/>
        </w:rPr>
        <w:t xml:space="preserve">　</w:t>
      </w:r>
      <w:r w:rsidR="00207E2D" w:rsidRPr="00207E2D">
        <w:rPr>
          <w:rFonts w:ascii="ＭＳ 明朝" w:hAnsi="ＭＳ 明朝" w:hint="eastAsia"/>
          <w:szCs w:val="21"/>
        </w:rPr>
        <w:t>名称等</w:t>
      </w:r>
    </w:p>
    <w:p w14:paraId="41219E50" w14:textId="6FC19F2F" w:rsidR="00A372AB" w:rsidRPr="00FC083B" w:rsidRDefault="00A372AB" w:rsidP="00A372AB">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 xml:space="preserve">　フ</w:t>
            </w:r>
          </w:rt>
          <w:rubyBase>
            <w:r w:rsidR="00A372AB"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リ</w:t>
            </w:r>
          </w:rt>
          <w:rubyBase>
            <w:r w:rsidR="00A372AB"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ガ</w:t>
            </w:r>
          </w:rt>
          <w:rubyBase>
            <w:r w:rsidR="00A372AB"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A372AB" w:rsidRPr="00FC083B">
              <w:rPr>
                <w:rFonts w:asciiTheme="minorEastAsia" w:eastAsiaTheme="minorEastAsia" w:hAnsiTheme="minorEastAsia" w:hint="eastAsia"/>
                <w:sz w:val="10"/>
              </w:rPr>
              <w:t>ナ</w:t>
            </w:r>
          </w:rt>
          <w:rubyBase>
            <w:r w:rsidR="00A372AB" w:rsidRPr="00FC083B">
              <w:rPr>
                <w:rFonts w:asciiTheme="minorEastAsia" w:eastAsiaTheme="minorEastAsia" w:hAnsiTheme="minorEastAsia" w:hint="eastAsia"/>
                <w:sz w:val="20"/>
              </w:rPr>
              <w:t>名称</w:t>
            </w:r>
          </w:rubyBase>
        </w:ruby>
      </w:r>
      <w:r>
        <w:rPr>
          <w:rFonts w:asciiTheme="minorEastAsia" w:eastAsiaTheme="minorEastAsia" w:hAnsiTheme="minorEastAsia" w:hint="eastAsia"/>
          <w:sz w:val="20"/>
        </w:rPr>
        <w:t xml:space="preserve">　　</w:t>
      </w:r>
      <w:r w:rsidRPr="00A91FE7">
        <w:rPr>
          <w:rFonts w:asciiTheme="minorEastAsia" w:eastAsiaTheme="minorEastAsia" w:hAnsiTheme="minorEastAsia" w:hint="eastAsia"/>
          <w:sz w:val="20"/>
          <w:u w:val="single"/>
        </w:rPr>
        <w:t xml:space="preserve">　　</w:t>
      </w:r>
      <w:r w:rsidR="006F76CD">
        <w:rPr>
          <w:rFonts w:asciiTheme="minorEastAsia" w:eastAsiaTheme="minorEastAsia" w:hAnsiTheme="minorEastAsia" w:hint="eastAsia"/>
          <w:u w:val="single"/>
        </w:rPr>
        <w:t xml:space="preserve">　</w:t>
      </w:r>
      <w:r w:rsidR="00A67A4C">
        <w:rPr>
          <w:rFonts w:asciiTheme="minorEastAsia" w:eastAsiaTheme="minorEastAsia" w:hAnsiTheme="minorEastAsia"/>
          <w:u w:val="single"/>
        </w:rPr>
        <w:ruby>
          <w:rubyPr>
            <w:rubyAlign w:val="distributeSpace"/>
            <w:hps w:val="10"/>
            <w:hpsRaise w:val="18"/>
            <w:hpsBaseText w:val="21"/>
            <w:lid w:val="ja-JP"/>
          </w:rubyPr>
          <w:rt>
            <w:r w:rsidR="00A67A4C" w:rsidRPr="00A67A4C">
              <w:rPr>
                <w:rFonts w:ascii="ＭＳ 明朝" w:hAnsi="ＭＳ 明朝"/>
                <w:sz w:val="10"/>
                <w:u w:val="single"/>
              </w:rPr>
              <w:t>キッサ</w:t>
            </w:r>
          </w:rt>
          <w:rubyBase>
            <w:r w:rsidR="00A67A4C">
              <w:rPr>
                <w:rFonts w:asciiTheme="minorEastAsia" w:eastAsiaTheme="minorEastAsia" w:hAnsiTheme="minorEastAsia"/>
                <w:u w:val="single"/>
              </w:rPr>
              <w:t>喫茶</w:t>
            </w:r>
          </w:rubyBase>
        </w:ruby>
      </w:r>
      <w:r w:rsidR="00A67A4C">
        <w:rPr>
          <w:rFonts w:asciiTheme="minorEastAsia" w:eastAsiaTheme="minorEastAsia" w:hAnsiTheme="minorEastAsia"/>
          <w:u w:val="single"/>
        </w:rPr>
        <w:ruby>
          <w:rubyPr>
            <w:rubyAlign w:val="distributeSpace"/>
            <w:hps w:val="10"/>
            <w:hpsRaise w:val="18"/>
            <w:hpsBaseText w:val="21"/>
            <w:lid w:val="ja-JP"/>
          </w:rubyPr>
          <w:rt>
            <w:r w:rsidR="00A67A4C" w:rsidRPr="00A67A4C">
              <w:rPr>
                <w:rFonts w:ascii="ＭＳ 明朝" w:hAnsi="ＭＳ 明朝"/>
                <w:sz w:val="10"/>
                <w:u w:val="single"/>
              </w:rPr>
              <w:t>シカク</w:t>
            </w:r>
          </w:rt>
          <w:rubyBase>
            <w:r w:rsidR="00A67A4C">
              <w:rPr>
                <w:rFonts w:asciiTheme="minorEastAsia" w:eastAsiaTheme="minorEastAsia" w:hAnsiTheme="minorEastAsia"/>
                <w:u w:val="single"/>
              </w:rPr>
              <w:t>■</w:t>
            </w:r>
          </w:rubyBase>
        </w:ruby>
      </w:r>
      <w:r w:rsidR="00A67A4C">
        <w:rPr>
          <w:rFonts w:asciiTheme="minorEastAsia" w:eastAsiaTheme="minorEastAsia" w:hAnsiTheme="minorEastAsia"/>
          <w:u w:val="single"/>
        </w:rPr>
        <w:ruby>
          <w:rubyPr>
            <w:rubyAlign w:val="distributeSpace"/>
            <w:hps w:val="10"/>
            <w:hpsRaise w:val="18"/>
            <w:hpsBaseText w:val="21"/>
            <w:lid w:val="ja-JP"/>
          </w:rubyPr>
          <w:rt>
            <w:r w:rsidR="00A67A4C" w:rsidRPr="00A67A4C">
              <w:rPr>
                <w:rFonts w:ascii="ＭＳ 明朝" w:hAnsi="ＭＳ 明朝"/>
                <w:sz w:val="10"/>
                <w:u w:val="single"/>
              </w:rPr>
              <w:t>シカク</w:t>
            </w:r>
          </w:rt>
          <w:rubyBase>
            <w:r w:rsidR="00A67A4C">
              <w:rPr>
                <w:rFonts w:asciiTheme="minorEastAsia" w:eastAsiaTheme="minorEastAsia" w:hAnsiTheme="minorEastAsia"/>
                <w:u w:val="single"/>
              </w:rPr>
              <w:t>■</w:t>
            </w:r>
          </w:rubyBase>
        </w:ruby>
      </w:r>
      <w:r w:rsidRPr="00FC083B">
        <w:rPr>
          <w:rFonts w:asciiTheme="minorEastAsia" w:eastAsiaTheme="minorEastAsia" w:hAnsiTheme="minorEastAsia"/>
          <w:u w:val="single"/>
        </w:rPr>
        <w:t xml:space="preserve">                     </w:t>
      </w:r>
      <w:r w:rsidRPr="00FC083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r w:rsidRPr="00FC083B">
        <w:rPr>
          <w:rFonts w:asciiTheme="minorEastAsia" w:eastAsiaTheme="minorEastAsia" w:hAnsiTheme="minorEastAsia" w:hint="eastAsia"/>
          <w:sz w:val="20"/>
        </w:rPr>
        <w:t xml:space="preserve">　</w:t>
      </w:r>
      <w:r w:rsidRPr="00FC083B">
        <w:rPr>
          <w:rFonts w:asciiTheme="minorEastAsia" w:eastAsiaTheme="minorEastAsia" w:hAnsiTheme="minorEastAsia"/>
          <w:sz w:val="20"/>
        </w:rPr>
        <w:t xml:space="preserve">   </w:t>
      </w:r>
    </w:p>
    <w:p w14:paraId="04ADBB38" w14:textId="5551D524" w:rsidR="00501755" w:rsidRPr="00617813" w:rsidRDefault="00C51C42" w:rsidP="006C276D">
      <w:pPr>
        <w:rPr>
          <w:szCs w:val="21"/>
        </w:rPr>
      </w:pPr>
      <w:r w:rsidRPr="00130304">
        <w:rPr>
          <w:rFonts w:hint="eastAsia"/>
          <w:kern w:val="0"/>
          <w:szCs w:val="21"/>
        </w:rPr>
        <w:t>代表者の役職名及び氏名</w:t>
      </w:r>
      <w:r w:rsidR="00B21E12">
        <w:rPr>
          <w:rFonts w:hint="eastAsia"/>
          <w:kern w:val="0"/>
          <w:szCs w:val="21"/>
        </w:rPr>
        <w:t xml:space="preserve">　</w:t>
      </w:r>
      <w:r w:rsidR="00117A6A">
        <w:rPr>
          <w:rFonts w:hint="eastAsia"/>
          <w:kern w:val="0"/>
          <w:szCs w:val="21"/>
        </w:rPr>
        <w:t xml:space="preserve">　</w:t>
      </w:r>
      <w:r w:rsidR="00C47152" w:rsidRPr="00130304">
        <w:rPr>
          <w:szCs w:val="21"/>
          <w:u w:val="single"/>
        </w:rPr>
        <w:tab/>
      </w:r>
      <w:r w:rsidR="00024DB3" w:rsidRPr="00130304">
        <w:rPr>
          <w:rFonts w:hint="eastAsia"/>
          <w:szCs w:val="21"/>
          <w:u w:val="single"/>
        </w:rPr>
        <w:t xml:space="preserve">　</w:t>
      </w:r>
      <w:r w:rsidR="006C276D" w:rsidRPr="00617813">
        <w:rPr>
          <w:rFonts w:hint="eastAsia"/>
          <w:szCs w:val="21"/>
          <w:u w:val="single"/>
        </w:rPr>
        <w:t xml:space="preserve">　</w:t>
      </w:r>
      <w:r w:rsidR="00F503B3">
        <w:rPr>
          <w:rFonts w:hint="eastAsia"/>
          <w:szCs w:val="21"/>
          <w:u w:val="single"/>
        </w:rPr>
        <w:t xml:space="preserve">代表　</w:t>
      </w:r>
      <w:r w:rsidRPr="00617813">
        <w:rPr>
          <w:szCs w:val="21"/>
          <w:u w:val="single"/>
        </w:rPr>
        <w:t xml:space="preserve">  </w:t>
      </w:r>
      <w:r w:rsidR="006F76CD">
        <w:rPr>
          <w:rFonts w:ascii="ＭＳ 明朝" w:hAnsi="ＭＳ 明朝" w:hint="eastAsia"/>
          <w:kern w:val="0"/>
          <w:szCs w:val="21"/>
          <w:u w:val="single"/>
        </w:rPr>
        <w:t>■■　■■</w:t>
      </w:r>
      <w:r w:rsidRPr="00617813">
        <w:rPr>
          <w:szCs w:val="21"/>
          <w:u w:val="single"/>
        </w:rPr>
        <w:t xml:space="preserve">             </w:t>
      </w:r>
      <w:r w:rsidR="00531643">
        <w:rPr>
          <w:rFonts w:hint="eastAsia"/>
          <w:szCs w:val="21"/>
          <w:u w:val="single"/>
        </w:rPr>
        <w:t xml:space="preserve">　　　</w:t>
      </w:r>
    </w:p>
    <w:p w14:paraId="7216F652" w14:textId="18DEB9BD" w:rsidR="006C276D" w:rsidRPr="002B3EA3" w:rsidRDefault="00C47152" w:rsidP="006C276D">
      <w:pPr>
        <w:rPr>
          <w:szCs w:val="21"/>
          <w:u w:val="single"/>
        </w:rPr>
      </w:pPr>
      <w:r w:rsidRPr="00617813">
        <w:rPr>
          <w:rFonts w:hint="eastAsia"/>
          <w:szCs w:val="21"/>
        </w:rPr>
        <w:t>資本金又は出資の額</w:t>
      </w:r>
      <w:r w:rsidR="00081B41" w:rsidRPr="00617813">
        <w:rPr>
          <w:rFonts w:hint="eastAsia"/>
          <w:szCs w:val="21"/>
        </w:rPr>
        <w:t xml:space="preserve">　　</w:t>
      </w:r>
      <w:r w:rsidR="00C63DCC">
        <w:rPr>
          <w:rFonts w:hint="eastAsia"/>
          <w:szCs w:val="21"/>
          <w:u w:val="single"/>
        </w:rPr>
        <w:t xml:space="preserve">　</w:t>
      </w:r>
      <w:r w:rsidR="00531643">
        <w:rPr>
          <w:rFonts w:hint="eastAsia"/>
          <w:szCs w:val="21"/>
          <w:u w:val="single"/>
        </w:rPr>
        <w:t xml:space="preserve">　</w:t>
      </w:r>
      <w:r w:rsidR="00267E8D">
        <w:rPr>
          <w:rFonts w:hint="eastAsia"/>
          <w:szCs w:val="21"/>
          <w:u w:val="single"/>
        </w:rPr>
        <w:t>なし</w:t>
      </w:r>
      <w:r w:rsidR="00531643">
        <w:rPr>
          <w:rFonts w:hint="eastAsia"/>
          <w:szCs w:val="21"/>
          <w:u w:val="single"/>
        </w:rPr>
        <w:t xml:space="preserve">　　　</w:t>
      </w:r>
      <w:r w:rsidR="006C276D" w:rsidRPr="001215FF">
        <w:rPr>
          <w:szCs w:val="21"/>
          <w:u w:val="single"/>
        </w:rPr>
        <w:t xml:space="preserve">  </w:t>
      </w:r>
      <w:r w:rsidR="00E83577" w:rsidRPr="001215FF">
        <w:rPr>
          <w:rFonts w:hint="eastAsia"/>
          <w:szCs w:val="21"/>
        </w:rPr>
        <w:t xml:space="preserve">　</w:t>
      </w:r>
      <w:r w:rsidR="00322CB5" w:rsidRPr="001215FF">
        <w:rPr>
          <w:szCs w:val="21"/>
        </w:rPr>
        <w:t xml:space="preserve"> </w:t>
      </w:r>
      <w:r w:rsidR="00531643">
        <w:rPr>
          <w:rFonts w:hint="eastAsia"/>
          <w:szCs w:val="21"/>
        </w:rPr>
        <w:t xml:space="preserve">　　　　　</w:t>
      </w:r>
      <w:r w:rsidR="00531643">
        <w:rPr>
          <w:rFonts w:hint="eastAsia"/>
          <w:szCs w:val="21"/>
        </w:rPr>
        <w:t xml:space="preserve"> </w:t>
      </w:r>
      <w:r w:rsidR="00337935" w:rsidRPr="001215FF">
        <w:rPr>
          <w:rFonts w:hint="eastAsia"/>
          <w:szCs w:val="21"/>
        </w:rPr>
        <w:t>常時使用する従業員の数</w:t>
      </w:r>
      <w:r w:rsidR="006B6940" w:rsidRPr="001215FF">
        <w:rPr>
          <w:rFonts w:hint="eastAsia"/>
          <w:szCs w:val="21"/>
        </w:rPr>
        <w:t xml:space="preserve">　</w:t>
      </w:r>
      <w:r w:rsidR="006F76CD">
        <w:rPr>
          <w:rFonts w:hint="eastAsia"/>
          <w:szCs w:val="21"/>
          <w:u w:val="single"/>
        </w:rPr>
        <w:t>■人</w:t>
      </w:r>
      <w:r w:rsidR="00A261A4" w:rsidRPr="002B3EA3">
        <w:rPr>
          <w:szCs w:val="21"/>
          <w:u w:val="single"/>
        </w:rPr>
        <w:t xml:space="preserve"> </w:t>
      </w:r>
    </w:p>
    <w:p w14:paraId="1D9090E8" w14:textId="1B943872" w:rsidR="00501755" w:rsidRPr="001215FF" w:rsidRDefault="00501755" w:rsidP="006C276D">
      <w:pPr>
        <w:rPr>
          <w:szCs w:val="21"/>
        </w:rPr>
      </w:pPr>
      <w:r w:rsidRPr="00617813">
        <w:rPr>
          <w:rFonts w:hint="eastAsia"/>
          <w:szCs w:val="21"/>
        </w:rPr>
        <w:t xml:space="preserve">業種　</w:t>
      </w:r>
      <w:r w:rsidR="00B21E12">
        <w:rPr>
          <w:rFonts w:hint="eastAsia"/>
          <w:szCs w:val="21"/>
        </w:rPr>
        <w:t xml:space="preserve">　</w:t>
      </w:r>
      <w:r w:rsidRPr="00617813">
        <w:rPr>
          <w:rFonts w:hint="eastAsia"/>
          <w:szCs w:val="21"/>
          <w:u w:val="single"/>
        </w:rPr>
        <w:t xml:space="preserve">　　</w:t>
      </w:r>
      <w:r w:rsidR="00267E8D">
        <w:rPr>
          <w:szCs w:val="21"/>
          <w:u w:val="single"/>
        </w:rPr>
        <w:t>76</w:t>
      </w:r>
      <w:r w:rsidR="00842D39" w:rsidRPr="00842D39">
        <w:rPr>
          <w:rFonts w:hint="eastAsia"/>
          <w:szCs w:val="21"/>
          <w:u w:val="single"/>
        </w:rPr>
        <w:t xml:space="preserve">　　</w:t>
      </w:r>
      <w:r w:rsidR="00267E8D">
        <w:rPr>
          <w:rFonts w:hint="eastAsia"/>
          <w:szCs w:val="21"/>
          <w:u w:val="single"/>
        </w:rPr>
        <w:t>飲食店</w:t>
      </w:r>
      <w:r w:rsidR="00B321FF">
        <w:rPr>
          <w:rFonts w:hint="eastAsia"/>
          <w:szCs w:val="21"/>
          <w:u w:val="single"/>
        </w:rPr>
        <w:t xml:space="preserve">         </w:t>
      </w:r>
      <w:r w:rsidRPr="001215FF">
        <w:rPr>
          <w:rFonts w:hint="eastAsia"/>
          <w:szCs w:val="21"/>
        </w:rPr>
        <w:t xml:space="preserve">　　　　</w:t>
      </w:r>
    </w:p>
    <w:p w14:paraId="75F4A272" w14:textId="6AFA50E0" w:rsidR="006C276D" w:rsidRPr="00130304" w:rsidRDefault="00081B41" w:rsidP="00E15E56">
      <w:pPr>
        <w:rPr>
          <w:szCs w:val="21"/>
          <w:u w:val="single"/>
        </w:rPr>
      </w:pPr>
      <w:r w:rsidRPr="001215FF">
        <w:rPr>
          <w:rFonts w:hint="eastAsia"/>
          <w:szCs w:val="21"/>
        </w:rPr>
        <w:t>法人番号</w:t>
      </w:r>
      <w:r w:rsidRPr="00617813">
        <w:rPr>
          <w:rFonts w:hint="eastAsia"/>
          <w:szCs w:val="21"/>
        </w:rPr>
        <w:t xml:space="preserve">　</w:t>
      </w:r>
      <w:r w:rsidR="00501755" w:rsidRPr="00617813">
        <w:rPr>
          <w:rFonts w:hint="eastAsia"/>
          <w:szCs w:val="21"/>
        </w:rPr>
        <w:t xml:space="preserve">　</w:t>
      </w:r>
      <w:r w:rsidR="00903315" w:rsidRPr="00130304">
        <w:rPr>
          <w:rFonts w:hint="eastAsia"/>
          <w:szCs w:val="21"/>
          <w:u w:val="single"/>
        </w:rPr>
        <w:t xml:space="preserve">　</w:t>
      </w:r>
      <w:r w:rsidR="00267E8D">
        <w:rPr>
          <w:rFonts w:hint="eastAsia"/>
          <w:szCs w:val="21"/>
          <w:u w:val="single"/>
        </w:rPr>
        <w:t>なし</w:t>
      </w:r>
      <w:r w:rsidR="00903315" w:rsidRPr="00130304">
        <w:rPr>
          <w:rFonts w:hint="eastAsia"/>
          <w:szCs w:val="21"/>
          <w:u w:val="single"/>
        </w:rPr>
        <w:t xml:space="preserve">　</w:t>
      </w:r>
      <w:r w:rsidR="00FE024D" w:rsidRPr="00130304">
        <w:rPr>
          <w:rFonts w:hint="eastAsia"/>
          <w:szCs w:val="21"/>
        </w:rPr>
        <w:t xml:space="preserve">　　　　　</w:t>
      </w:r>
      <w:r w:rsidR="00FE024D" w:rsidRPr="00130304">
        <w:rPr>
          <w:szCs w:val="21"/>
        </w:rPr>
        <w:t xml:space="preserve"> </w:t>
      </w:r>
      <w:r w:rsidR="00531643">
        <w:rPr>
          <w:rFonts w:hint="eastAsia"/>
          <w:szCs w:val="21"/>
        </w:rPr>
        <w:t xml:space="preserve">　　　</w:t>
      </w:r>
      <w:r w:rsidR="00FE024D" w:rsidRPr="00130304">
        <w:rPr>
          <w:szCs w:val="21"/>
        </w:rPr>
        <w:t xml:space="preserve"> </w:t>
      </w:r>
      <w:r w:rsidR="00322CB5" w:rsidRPr="00617813">
        <w:rPr>
          <w:rFonts w:hint="eastAsia"/>
          <w:szCs w:val="21"/>
        </w:rPr>
        <w:t>設立</w:t>
      </w:r>
      <w:r w:rsidR="00903315" w:rsidRPr="00617813">
        <w:rPr>
          <w:rFonts w:hint="eastAsia"/>
          <w:szCs w:val="21"/>
        </w:rPr>
        <w:t>年月日</w:t>
      </w:r>
      <w:r w:rsidR="00B21E12">
        <w:rPr>
          <w:rFonts w:hint="eastAsia"/>
          <w:szCs w:val="21"/>
        </w:rPr>
        <w:t xml:space="preserve">　　</w:t>
      </w:r>
      <w:r w:rsidR="00903315" w:rsidRPr="00617813">
        <w:rPr>
          <w:szCs w:val="21"/>
          <w:u w:val="single"/>
        </w:rPr>
        <w:t xml:space="preserve"> </w:t>
      </w:r>
      <w:r w:rsidR="006F76CD">
        <w:rPr>
          <w:rFonts w:hint="eastAsia"/>
          <w:szCs w:val="21"/>
          <w:u w:val="single"/>
        </w:rPr>
        <w:t>■</w:t>
      </w:r>
      <w:r w:rsidR="00721C40">
        <w:rPr>
          <w:rFonts w:hint="eastAsia"/>
          <w:szCs w:val="21"/>
          <w:u w:val="single"/>
        </w:rPr>
        <w:t>年</w:t>
      </w:r>
      <w:r w:rsidR="006F76CD">
        <w:rPr>
          <w:rFonts w:hint="eastAsia"/>
          <w:szCs w:val="21"/>
          <w:u w:val="single"/>
        </w:rPr>
        <w:t>■</w:t>
      </w:r>
      <w:r w:rsidR="00721C40">
        <w:rPr>
          <w:rFonts w:hint="eastAsia"/>
          <w:szCs w:val="21"/>
          <w:u w:val="single"/>
        </w:rPr>
        <w:t>月</w:t>
      </w:r>
      <w:r w:rsidR="006F76CD">
        <w:rPr>
          <w:rFonts w:hint="eastAsia"/>
          <w:szCs w:val="21"/>
          <w:u w:val="single"/>
        </w:rPr>
        <w:t>■</w:t>
      </w:r>
      <w:r w:rsidR="00721C40">
        <w:rPr>
          <w:rFonts w:hint="eastAsia"/>
          <w:szCs w:val="21"/>
          <w:u w:val="single"/>
        </w:rPr>
        <w:t>日</w:t>
      </w:r>
      <w:r w:rsidR="00337935" w:rsidRPr="00130304">
        <w:rPr>
          <w:szCs w:val="21"/>
          <w:u w:val="single"/>
        </w:rPr>
        <w:t xml:space="preserve"> </w:t>
      </w:r>
    </w:p>
    <w:p w14:paraId="24473B51" w14:textId="2F6E8654" w:rsidR="00AF5EF1" w:rsidRDefault="00AF5EF1" w:rsidP="00E15E56"/>
    <w:p w14:paraId="3E24087A" w14:textId="77777777" w:rsidR="00117A6A" w:rsidRDefault="00117A6A" w:rsidP="00E15E56"/>
    <w:p w14:paraId="6F85C3F5" w14:textId="33E9B895" w:rsidR="00A75759" w:rsidRDefault="0000458F" w:rsidP="00E15E56">
      <w:r>
        <w:rPr>
          <w:rFonts w:hint="eastAsia"/>
        </w:rPr>
        <w:t>２</w:t>
      </w:r>
      <w:r w:rsidR="00A75759">
        <w:rPr>
          <w:rFonts w:hint="eastAsia"/>
        </w:rPr>
        <w:t xml:space="preserve">　</w:t>
      </w:r>
      <w:r w:rsidR="00A75759" w:rsidRPr="00617813">
        <w:rPr>
          <w:rFonts w:hint="eastAsia"/>
        </w:rPr>
        <w:t>事業継続力強化の</w:t>
      </w:r>
      <w:r w:rsidR="005D5B3C" w:rsidRPr="00617813">
        <w:rPr>
          <w:rFonts w:hint="eastAsia"/>
        </w:rPr>
        <w:t>目標</w:t>
      </w:r>
    </w:p>
    <w:tbl>
      <w:tblPr>
        <w:tblStyle w:val="a7"/>
        <w:tblW w:w="0" w:type="auto"/>
        <w:tblLook w:val="04A0" w:firstRow="1" w:lastRow="0" w:firstColumn="1" w:lastColumn="0" w:noHBand="0" w:noVBand="1"/>
      </w:tblPr>
      <w:tblGrid>
        <w:gridCol w:w="2751"/>
        <w:gridCol w:w="6083"/>
      </w:tblGrid>
      <w:tr w:rsidR="00447F98" w:rsidRPr="00447F98" w14:paraId="55EECC97" w14:textId="77777777" w:rsidTr="00B47E17">
        <w:trPr>
          <w:trHeight w:val="1060"/>
        </w:trPr>
        <w:tc>
          <w:tcPr>
            <w:tcW w:w="2751" w:type="dxa"/>
            <w:vAlign w:val="center"/>
          </w:tcPr>
          <w:p w14:paraId="27723082" w14:textId="18598318" w:rsidR="0000458F" w:rsidRPr="00447F98" w:rsidRDefault="0000458F" w:rsidP="00A75759">
            <w:pPr>
              <w:jc w:val="center"/>
            </w:pPr>
            <w:r w:rsidRPr="00447F98">
              <w:rPr>
                <w:rFonts w:hint="eastAsia"/>
              </w:rPr>
              <w:t>自社の事業</w:t>
            </w:r>
            <w:r w:rsidR="00E40078" w:rsidRPr="00447F98">
              <w:rPr>
                <w:rFonts w:hint="eastAsia"/>
              </w:rPr>
              <w:t>活動の</w:t>
            </w:r>
            <w:r w:rsidRPr="00447F98">
              <w:rPr>
                <w:rFonts w:hint="eastAsia"/>
              </w:rPr>
              <w:t>概要</w:t>
            </w:r>
          </w:p>
        </w:tc>
        <w:tc>
          <w:tcPr>
            <w:tcW w:w="6083" w:type="dxa"/>
            <w:vAlign w:val="center"/>
          </w:tcPr>
          <w:p w14:paraId="62BBB3D5" w14:textId="3BBECD4D" w:rsidR="00B47E17" w:rsidRPr="00DA42BF" w:rsidRDefault="00425C1F" w:rsidP="00DA42BF">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当店</w:t>
            </w:r>
            <w:r w:rsidR="00093A5B" w:rsidRPr="00DA42BF">
              <w:rPr>
                <w:rFonts w:ascii="ＭＳ Ｐ明朝" w:eastAsia="ＭＳ Ｐ明朝" w:hAnsi="ＭＳ Ｐ明朝" w:hint="eastAsia"/>
                <w:szCs w:val="21"/>
              </w:rPr>
              <w:t>は、</w:t>
            </w:r>
            <w:r w:rsidR="006F76CD" w:rsidRPr="00DA42BF">
              <w:rPr>
                <w:rFonts w:ascii="ＭＳ Ｐ明朝" w:eastAsia="ＭＳ Ｐ明朝" w:hAnsi="ＭＳ Ｐ明朝" w:hint="eastAsia"/>
                <w:szCs w:val="21"/>
              </w:rPr>
              <w:t>■県</w:t>
            </w:r>
            <w:r w:rsidR="00A10B39" w:rsidRPr="00DA42BF">
              <w:rPr>
                <w:rFonts w:ascii="ＭＳ Ｐ明朝" w:eastAsia="ＭＳ Ｐ明朝" w:hAnsi="ＭＳ Ｐ明朝" w:hint="eastAsia"/>
                <w:szCs w:val="21"/>
              </w:rPr>
              <w:t>の</w:t>
            </w:r>
            <w:r w:rsidR="006F76CD" w:rsidRPr="00DA42BF">
              <w:rPr>
                <w:rFonts w:ascii="ＭＳ Ｐ明朝" w:eastAsia="ＭＳ Ｐ明朝" w:hAnsi="ＭＳ Ｐ明朝" w:hint="eastAsia"/>
                <w:szCs w:val="21"/>
              </w:rPr>
              <w:t>■</w:t>
            </w:r>
            <w:r w:rsidR="00A10B39" w:rsidRPr="00DA42BF">
              <w:rPr>
                <w:rFonts w:ascii="ＭＳ Ｐ明朝" w:eastAsia="ＭＳ Ｐ明朝" w:hAnsi="ＭＳ Ｐ明朝" w:hint="eastAsia"/>
                <w:szCs w:val="21"/>
              </w:rPr>
              <w:t>地域に密着し</w:t>
            </w:r>
            <w:r w:rsidRPr="00DA42BF">
              <w:rPr>
                <w:rFonts w:ascii="ＭＳ Ｐ明朝" w:eastAsia="ＭＳ Ｐ明朝" w:hAnsi="ＭＳ Ｐ明朝" w:hint="eastAsia"/>
                <w:szCs w:val="21"/>
              </w:rPr>
              <w:t>、地域の憩いや情報交換の場として、平日は高齢者の方を中心に、週末は家族連れでのお客様が多く、地域の人々の気軽な社交の場として機能している。当店が早期に復旧しないと、地域の人々の元気な姿がなくなり、情報交換も少なくなることで、地域の人々の活性化にも支障が生じる。また、パート、アルバイトの従業員もおり、地域の雇用にも</w:t>
            </w:r>
            <w:r w:rsidR="00C12D82">
              <w:rPr>
                <w:rFonts w:ascii="ＭＳ Ｐ明朝" w:eastAsia="ＭＳ Ｐ明朝" w:hAnsi="ＭＳ Ｐ明朝" w:hint="eastAsia"/>
                <w:szCs w:val="21"/>
              </w:rPr>
              <w:t>影響が出</w:t>
            </w:r>
            <w:r w:rsidRPr="00DA42BF">
              <w:rPr>
                <w:rFonts w:ascii="ＭＳ Ｐ明朝" w:eastAsia="ＭＳ Ｐ明朝" w:hAnsi="ＭＳ Ｐ明朝" w:hint="eastAsia"/>
                <w:szCs w:val="21"/>
              </w:rPr>
              <w:t>る。</w:t>
            </w:r>
          </w:p>
        </w:tc>
      </w:tr>
      <w:tr w:rsidR="00447F98" w:rsidRPr="00447F98" w14:paraId="2A5DA651" w14:textId="77777777" w:rsidTr="00B47E17">
        <w:trPr>
          <w:trHeight w:val="1060"/>
        </w:trPr>
        <w:tc>
          <w:tcPr>
            <w:tcW w:w="2751" w:type="dxa"/>
            <w:vAlign w:val="center"/>
          </w:tcPr>
          <w:p w14:paraId="3935E391" w14:textId="68606E1B" w:rsidR="0063462A" w:rsidRPr="00447F98" w:rsidRDefault="0063462A" w:rsidP="00A75759">
            <w:pPr>
              <w:jc w:val="center"/>
            </w:pPr>
            <w:r w:rsidRPr="00447F98">
              <w:rPr>
                <w:rFonts w:hint="eastAsia"/>
              </w:rPr>
              <w:t>事業継続力強化</w:t>
            </w:r>
            <w:r w:rsidR="00354AF5" w:rsidRPr="00447F98">
              <w:rPr>
                <w:rFonts w:hint="eastAsia"/>
              </w:rPr>
              <w:t>に取り組む</w:t>
            </w:r>
            <w:r w:rsidRPr="00447F98">
              <w:rPr>
                <w:rFonts w:hint="eastAsia"/>
              </w:rPr>
              <w:t>目的</w:t>
            </w:r>
          </w:p>
        </w:tc>
        <w:tc>
          <w:tcPr>
            <w:tcW w:w="6083" w:type="dxa"/>
            <w:vAlign w:val="center"/>
          </w:tcPr>
          <w:p w14:paraId="7ED655C7" w14:textId="77777777" w:rsidR="00B01129" w:rsidRPr="00DA42BF" w:rsidRDefault="00B01129" w:rsidP="00DA42BF">
            <w:pPr>
              <w:adjustRightInd w:val="0"/>
              <w:snapToGrid w:val="0"/>
              <w:ind w:left="210" w:hangingChars="100" w:hanging="210"/>
              <w:rPr>
                <w:rFonts w:ascii="ＭＳ Ｐ明朝" w:eastAsia="ＭＳ Ｐ明朝" w:hAnsi="ＭＳ Ｐ明朝"/>
                <w:szCs w:val="21"/>
              </w:rPr>
            </w:pPr>
            <w:r w:rsidRPr="00DA42BF">
              <w:rPr>
                <w:rFonts w:ascii="ＭＳ Ｐ明朝" w:eastAsia="ＭＳ Ｐ明朝" w:hAnsi="ＭＳ Ｐ明朝" w:hint="eastAsia"/>
                <w:szCs w:val="21"/>
              </w:rPr>
              <w:t>下記３点を目的に、事業継続力強化に取り組む。</w:t>
            </w:r>
          </w:p>
          <w:p w14:paraId="7FA5BC1C" w14:textId="6C31183F" w:rsidR="00B01129" w:rsidRPr="00DA42BF" w:rsidRDefault="00B01129" w:rsidP="00DA42BF">
            <w:pPr>
              <w:adjustRightInd w:val="0"/>
              <w:snapToGrid w:val="0"/>
              <w:ind w:left="210" w:hangingChars="100" w:hanging="210"/>
              <w:rPr>
                <w:rFonts w:ascii="ＭＳ Ｐ明朝" w:eastAsia="ＭＳ Ｐ明朝" w:hAnsi="ＭＳ Ｐ明朝"/>
                <w:szCs w:val="21"/>
              </w:rPr>
            </w:pPr>
            <w:r w:rsidRPr="00DA42BF">
              <w:rPr>
                <w:rFonts w:ascii="ＭＳ Ｐ明朝" w:eastAsia="ＭＳ Ｐ明朝" w:hAnsi="ＭＳ Ｐ明朝" w:hint="eastAsia"/>
                <w:szCs w:val="21"/>
              </w:rPr>
              <w:t>1.自然災害発生時において、人命を最優先として、社員と社員の家族</w:t>
            </w:r>
            <w:r w:rsidR="00425C1F" w:rsidRPr="00DA42BF">
              <w:rPr>
                <w:rFonts w:ascii="ＭＳ Ｐ明朝" w:eastAsia="ＭＳ Ｐ明朝" w:hAnsi="ＭＳ Ｐ明朝" w:hint="eastAsia"/>
                <w:szCs w:val="21"/>
              </w:rPr>
              <w:t>、および来店客</w:t>
            </w:r>
            <w:r w:rsidRPr="00DA42BF">
              <w:rPr>
                <w:rFonts w:ascii="ＭＳ Ｐ明朝" w:eastAsia="ＭＳ Ｐ明朝" w:hAnsi="ＭＳ Ｐ明朝" w:hint="eastAsia"/>
                <w:szCs w:val="21"/>
              </w:rPr>
              <w:t>の安全と生活を守る。</w:t>
            </w:r>
          </w:p>
          <w:p w14:paraId="142E7217" w14:textId="77777777" w:rsidR="00B01129" w:rsidRPr="00DA42BF" w:rsidRDefault="00B01129" w:rsidP="00DA42BF">
            <w:pPr>
              <w:adjustRightInd w:val="0"/>
              <w:snapToGrid w:val="0"/>
              <w:ind w:left="210" w:hangingChars="100" w:hanging="210"/>
              <w:rPr>
                <w:rFonts w:ascii="ＭＳ Ｐ明朝" w:eastAsia="ＭＳ Ｐ明朝" w:hAnsi="ＭＳ Ｐ明朝"/>
                <w:szCs w:val="21"/>
              </w:rPr>
            </w:pPr>
            <w:r w:rsidRPr="00DA42BF">
              <w:rPr>
                <w:rFonts w:ascii="ＭＳ Ｐ明朝" w:eastAsia="ＭＳ Ｐ明朝" w:hAnsi="ＭＳ Ｐ明朝" w:hint="eastAsia"/>
                <w:szCs w:val="21"/>
              </w:rPr>
              <w:t>2.地域社会の安全に貢献する。</w:t>
            </w:r>
          </w:p>
          <w:p w14:paraId="636810E9" w14:textId="1C056AE9" w:rsidR="00D347EE" w:rsidRPr="00DA42BF" w:rsidRDefault="00B01129" w:rsidP="00DA42BF">
            <w:pPr>
              <w:adjustRightInd w:val="0"/>
              <w:snapToGrid w:val="0"/>
              <w:ind w:left="210" w:hangingChars="100" w:hanging="210"/>
              <w:rPr>
                <w:rFonts w:ascii="ＭＳ Ｐ明朝" w:eastAsia="ＭＳ Ｐ明朝" w:hAnsi="ＭＳ Ｐ明朝"/>
                <w:szCs w:val="21"/>
              </w:rPr>
            </w:pPr>
            <w:r w:rsidRPr="00DA42BF">
              <w:rPr>
                <w:rFonts w:ascii="ＭＳ Ｐ明朝" w:eastAsia="ＭＳ Ｐ明朝" w:hAnsi="ＭＳ Ｐ明朝" w:hint="eastAsia"/>
                <w:szCs w:val="21"/>
              </w:rPr>
              <w:t>3.</w:t>
            </w:r>
            <w:r w:rsidR="00425C1F" w:rsidRPr="00DA42BF">
              <w:rPr>
                <w:rFonts w:ascii="ＭＳ Ｐ明朝" w:eastAsia="ＭＳ Ｐ明朝" w:hAnsi="ＭＳ Ｐ明朝" w:hint="eastAsia"/>
                <w:szCs w:val="21"/>
              </w:rPr>
              <w:t>来店客と従業員の安全と生活を守り、同時に地域の食の供給責任も果たす。</w:t>
            </w:r>
          </w:p>
        </w:tc>
      </w:tr>
      <w:tr w:rsidR="00447F98" w:rsidRPr="00447F98" w14:paraId="786884BF" w14:textId="77777777" w:rsidTr="00A75759">
        <w:trPr>
          <w:trHeight w:val="1060"/>
        </w:trPr>
        <w:tc>
          <w:tcPr>
            <w:tcW w:w="2751" w:type="dxa"/>
            <w:vAlign w:val="center"/>
          </w:tcPr>
          <w:p w14:paraId="4FCF4479" w14:textId="3E4D94C6" w:rsidR="00A75759" w:rsidRPr="00447F98" w:rsidRDefault="00F80E72">
            <w:pPr>
              <w:jc w:val="center"/>
            </w:pPr>
            <w:r w:rsidRPr="00447F98">
              <w:rPr>
                <w:rFonts w:hint="eastAsia"/>
              </w:rPr>
              <w:t>事業活動に影響を与える</w:t>
            </w:r>
            <w:r w:rsidR="0064535E" w:rsidRPr="00447F98">
              <w:br/>
            </w:r>
            <w:r w:rsidRPr="00447F98">
              <w:rPr>
                <w:rFonts w:hint="eastAsia"/>
              </w:rPr>
              <w:t>自然災害等</w:t>
            </w:r>
            <w:r w:rsidR="00354AF5" w:rsidRPr="00447F98">
              <w:rPr>
                <w:rFonts w:hint="eastAsia"/>
              </w:rPr>
              <w:t>の想定</w:t>
            </w:r>
          </w:p>
        </w:tc>
        <w:tc>
          <w:tcPr>
            <w:tcW w:w="6083" w:type="dxa"/>
          </w:tcPr>
          <w:p w14:paraId="5D82A7B4" w14:textId="478D2536" w:rsidR="00732903" w:rsidRPr="00DA42BF" w:rsidRDefault="00B01129" w:rsidP="00A67A4C">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当社の事業拠点は</w:t>
            </w:r>
            <w:r w:rsidR="006F76CD" w:rsidRPr="00DA42BF">
              <w:rPr>
                <w:rFonts w:ascii="ＭＳ Ｐ明朝" w:eastAsia="ＭＳ Ｐ明朝" w:hAnsi="ＭＳ Ｐ明朝" w:hint="eastAsia"/>
                <w:szCs w:val="21"/>
              </w:rPr>
              <w:t>■県の■地域</w:t>
            </w:r>
            <w:r w:rsidRPr="00DA42BF">
              <w:rPr>
                <w:rFonts w:ascii="ＭＳ Ｐ明朝" w:eastAsia="ＭＳ Ｐ明朝" w:hAnsi="ＭＳ Ｐ明朝" w:hint="eastAsia"/>
                <w:szCs w:val="21"/>
              </w:rPr>
              <w:t>にあり、今後30年以内に震度６弱以上の地震が発生する確率が</w:t>
            </w:r>
            <w:r w:rsidR="006F76CD" w:rsidRPr="00DA42BF">
              <w:rPr>
                <w:rFonts w:ascii="ＭＳ Ｐ明朝" w:eastAsia="ＭＳ Ｐ明朝" w:hAnsi="ＭＳ Ｐ明朝" w:hint="eastAsia"/>
                <w:szCs w:val="21"/>
              </w:rPr>
              <w:t>、</w:t>
            </w:r>
            <w:r w:rsidR="00732903" w:rsidRPr="00DA42BF">
              <w:rPr>
                <w:rFonts w:ascii="ＭＳ Ｐ明朝" w:eastAsia="ＭＳ Ｐ明朝" w:hAnsi="ＭＳ Ｐ明朝" w:hint="eastAsia"/>
                <w:szCs w:val="21"/>
              </w:rPr>
              <w:t>店舗</w:t>
            </w:r>
            <w:r w:rsidR="006F76CD" w:rsidRPr="00DA42BF">
              <w:rPr>
                <w:rFonts w:ascii="ＭＳ Ｐ明朝" w:eastAsia="ＭＳ Ｐ明朝" w:hAnsi="ＭＳ Ｐ明朝" w:hint="eastAsia"/>
                <w:szCs w:val="21"/>
              </w:rPr>
              <w:t>・事務所</w:t>
            </w:r>
            <w:r w:rsidR="00732903" w:rsidRPr="00DA42BF">
              <w:rPr>
                <w:rFonts w:ascii="ＭＳ Ｐ明朝" w:eastAsia="ＭＳ Ｐ明朝" w:hAnsi="ＭＳ Ｐ明朝" w:hint="eastAsia"/>
                <w:szCs w:val="21"/>
              </w:rPr>
              <w:t>は</w:t>
            </w:r>
            <w:r w:rsidR="006F76CD" w:rsidRPr="00DA42BF">
              <w:rPr>
                <w:rFonts w:ascii="ＭＳ Ｐ明朝" w:eastAsia="ＭＳ Ｐ明朝" w:hAnsi="ＭＳ Ｐ明朝" w:hint="eastAsia"/>
                <w:szCs w:val="21"/>
              </w:rPr>
              <w:t>■</w:t>
            </w:r>
            <w:r w:rsidR="00721C98" w:rsidRPr="00DA42BF">
              <w:rPr>
                <w:rFonts w:ascii="ＭＳ Ｐ明朝" w:eastAsia="ＭＳ Ｐ明朝" w:hAnsi="ＭＳ Ｐ明朝"/>
                <w:szCs w:val="21"/>
              </w:rPr>
              <w:t>.</w:t>
            </w:r>
            <w:r w:rsidR="006F76CD" w:rsidRPr="00DA42BF">
              <w:rPr>
                <w:rFonts w:ascii="ＭＳ Ｐ明朝" w:eastAsia="ＭＳ Ｐ明朝" w:hAnsi="ＭＳ Ｐ明朝" w:hint="eastAsia"/>
                <w:szCs w:val="21"/>
              </w:rPr>
              <w:t>■</w:t>
            </w:r>
            <w:r w:rsidRPr="00DA42BF">
              <w:rPr>
                <w:rFonts w:ascii="ＭＳ Ｐ明朝" w:eastAsia="ＭＳ Ｐ明朝" w:hAnsi="ＭＳ Ｐ明朝" w:hint="eastAsia"/>
                <w:szCs w:val="21"/>
              </w:rPr>
              <w:t>％（J-SHIS地図参照）。当該地震による津波</w:t>
            </w:r>
            <w:r w:rsidR="00721C98" w:rsidRPr="00DA42BF">
              <w:rPr>
                <w:rFonts w:ascii="ＭＳ Ｐ明朝" w:eastAsia="ＭＳ Ｐ明朝" w:hAnsi="ＭＳ Ｐ明朝" w:hint="eastAsia"/>
                <w:szCs w:val="21"/>
              </w:rPr>
              <w:t>は</w:t>
            </w:r>
            <w:r w:rsidR="00425C1F" w:rsidRPr="00DA42BF">
              <w:rPr>
                <w:rFonts w:ascii="ＭＳ Ｐ明朝" w:eastAsia="ＭＳ Ｐ明朝" w:hAnsi="ＭＳ Ｐ明朝" w:hint="eastAsia"/>
                <w:szCs w:val="21"/>
              </w:rPr>
              <w:t>■</w:t>
            </w:r>
            <w:r w:rsidR="006F76CD" w:rsidRPr="00DA42BF">
              <w:rPr>
                <w:rFonts w:ascii="ＭＳ Ｐ明朝" w:eastAsia="ＭＳ Ｐ明朝" w:hAnsi="ＭＳ Ｐ明朝"/>
                <w:szCs w:val="21"/>
              </w:rPr>
              <w:t>m</w:t>
            </w:r>
            <w:r w:rsidR="006F76CD" w:rsidRPr="00DA42BF">
              <w:rPr>
                <w:rFonts w:ascii="ＭＳ Ｐ明朝" w:eastAsia="ＭＳ Ｐ明朝" w:hAnsi="ＭＳ Ｐ明朝" w:hint="eastAsia"/>
                <w:szCs w:val="21"/>
              </w:rPr>
              <w:t>となっている(国土交通省ハザードマップ参照</w:t>
            </w:r>
            <w:r w:rsidR="006F76CD" w:rsidRPr="00DA42BF">
              <w:rPr>
                <w:rFonts w:ascii="ＭＳ Ｐ明朝" w:eastAsia="ＭＳ Ｐ明朝" w:hAnsi="ＭＳ Ｐ明朝"/>
                <w:szCs w:val="21"/>
              </w:rPr>
              <w:t>)</w:t>
            </w:r>
            <w:r w:rsidRPr="00DA42BF">
              <w:rPr>
                <w:rFonts w:ascii="ＭＳ Ｐ明朝" w:eastAsia="ＭＳ Ｐ明朝" w:hAnsi="ＭＳ Ｐ明朝" w:hint="eastAsia"/>
                <w:szCs w:val="21"/>
              </w:rPr>
              <w:t>。</w:t>
            </w:r>
          </w:p>
        </w:tc>
      </w:tr>
      <w:tr w:rsidR="00447F98" w:rsidRPr="00447F98" w14:paraId="615BF033" w14:textId="77777777" w:rsidTr="00A75759">
        <w:trPr>
          <w:trHeight w:val="1060"/>
        </w:trPr>
        <w:tc>
          <w:tcPr>
            <w:tcW w:w="2751" w:type="dxa"/>
            <w:vAlign w:val="center"/>
          </w:tcPr>
          <w:p w14:paraId="4817F941" w14:textId="415140ED" w:rsidR="00A75759" w:rsidRPr="00447F98" w:rsidRDefault="00A75759">
            <w:pPr>
              <w:jc w:val="center"/>
            </w:pPr>
            <w:r w:rsidRPr="00447F98">
              <w:rPr>
                <w:rFonts w:hint="eastAsia"/>
              </w:rPr>
              <w:t>自然災害等</w:t>
            </w:r>
            <w:r w:rsidR="00EE1DEE" w:rsidRPr="00447F98">
              <w:rPr>
                <w:rFonts w:hint="eastAsia"/>
              </w:rPr>
              <w:t>の発生</w:t>
            </w:r>
            <w:r w:rsidR="00B13161" w:rsidRPr="00447F98">
              <w:rPr>
                <w:rFonts w:hint="eastAsia"/>
              </w:rPr>
              <w:t>が</w:t>
            </w:r>
            <w:r w:rsidR="0064535E" w:rsidRPr="00447F98">
              <w:br/>
            </w:r>
            <w:r w:rsidRPr="00447F98">
              <w:rPr>
                <w:rFonts w:hint="eastAsia"/>
              </w:rPr>
              <w:t>事業活動に与える影響</w:t>
            </w:r>
          </w:p>
        </w:tc>
        <w:tc>
          <w:tcPr>
            <w:tcW w:w="6083" w:type="dxa"/>
          </w:tcPr>
          <w:p w14:paraId="5252FA4C" w14:textId="77777777" w:rsidR="00425C1F" w:rsidRPr="00DA42BF" w:rsidRDefault="00425C1F" w:rsidP="00DA42BF">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想定する自然災害のうち、事業活動に与える影響が最も大きいものは震度６弱の地震であり、その被害想定は下記の通り。</w:t>
            </w:r>
          </w:p>
          <w:p w14:paraId="54590B07" w14:textId="77777777" w:rsidR="00425C1F" w:rsidRPr="00DA42BF" w:rsidRDefault="00425C1F" w:rsidP="00DA42BF">
            <w:pPr>
              <w:adjustRightInd w:val="0"/>
              <w:snapToGrid w:val="0"/>
              <w:rPr>
                <w:rFonts w:ascii="ＭＳ Ｐ明朝" w:eastAsia="ＭＳ Ｐ明朝" w:hAnsi="ＭＳ Ｐ明朝"/>
                <w:szCs w:val="21"/>
              </w:rPr>
            </w:pPr>
          </w:p>
          <w:p w14:paraId="7708E814" w14:textId="77777777" w:rsidR="00425C1F" w:rsidRPr="00DA42BF" w:rsidRDefault="00425C1F" w:rsidP="00DA42BF">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（人員に関する影響）</w:t>
            </w:r>
          </w:p>
          <w:p w14:paraId="2BBC2D9F" w14:textId="77777777" w:rsidR="00425C1F" w:rsidRPr="00DA42BF" w:rsidRDefault="00425C1F" w:rsidP="00DA42BF">
            <w:pPr>
              <w:pStyle w:val="af0"/>
              <w:numPr>
                <w:ilvl w:val="0"/>
                <w:numId w:val="16"/>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営業時間中に被災した場合、当店従業員だけでなく、来店されているお客様も含めて、店内のテーブルや椅子をはじめとした什器の散乱、装飾などの設備の落下、避難中の転倒などにより、けが人が発生する。また、周辺道路が地震の影響で通行止めになれば、お客様も従業員も帰宅困難者となるほか、夜間に発災した場合、翌営業日の従業員の参集が困難となる。併せて、従業員の家族へも被害が生ずる。</w:t>
            </w:r>
          </w:p>
          <w:p w14:paraId="6D2EE508" w14:textId="77777777" w:rsidR="00425C1F" w:rsidRPr="00DA42BF" w:rsidRDefault="00425C1F" w:rsidP="00DA42BF">
            <w:pPr>
              <w:pStyle w:val="af0"/>
              <w:numPr>
                <w:ilvl w:val="0"/>
                <w:numId w:val="16"/>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これらの被害が事業に与える影響として、復旧作業の遅れ、販売量が減少することなどが想定される。</w:t>
            </w:r>
          </w:p>
          <w:p w14:paraId="3B154D8E" w14:textId="77777777" w:rsidR="00425C1F" w:rsidRPr="00DA42BF" w:rsidRDefault="00425C1F" w:rsidP="00DA42BF">
            <w:pPr>
              <w:adjustRightInd w:val="0"/>
              <w:snapToGrid w:val="0"/>
              <w:rPr>
                <w:rFonts w:ascii="ＭＳ Ｐ明朝" w:eastAsia="ＭＳ Ｐ明朝" w:hAnsi="ＭＳ Ｐ明朝"/>
                <w:szCs w:val="21"/>
              </w:rPr>
            </w:pPr>
          </w:p>
          <w:p w14:paraId="3B4D1EEC" w14:textId="77777777" w:rsidR="00425C1F" w:rsidRPr="00DA42BF" w:rsidRDefault="00425C1F" w:rsidP="00DA42BF">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（建物・設備に関する影響）</w:t>
            </w:r>
          </w:p>
          <w:p w14:paraId="18A81183" w14:textId="77777777" w:rsidR="00425C1F" w:rsidRPr="00DA42BF" w:rsidRDefault="00425C1F" w:rsidP="00DA42BF">
            <w:pPr>
              <w:pStyle w:val="af0"/>
              <w:numPr>
                <w:ilvl w:val="0"/>
                <w:numId w:val="17"/>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当店の店舗は耐震構造にはなっているが、ガラス面が多く、店舗周辺へのガラスの破損が想定される。さらに、店内のテーブルや椅子をはじめとした什器の散乱が予想される。停電が発生すれば、食材の冷蔵庫、冷凍庫が一時停止し、食材の品質に大きく影響する。さらに、津波が発生すれば、店舗内に浸水し、設備などの機能にも影響が出る。</w:t>
            </w:r>
          </w:p>
          <w:p w14:paraId="02B496E6" w14:textId="77777777" w:rsidR="00425C1F" w:rsidRPr="00DA42BF" w:rsidRDefault="00425C1F" w:rsidP="00DA42BF">
            <w:pPr>
              <w:pStyle w:val="af0"/>
              <w:numPr>
                <w:ilvl w:val="0"/>
                <w:numId w:val="17"/>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インフラについては、電力・水道は１週間程度、ガスは２週間程度供給が停止するほか、周辺道路の損傷や浸水は、2週間程度回復まで必要となる見込み。</w:t>
            </w:r>
          </w:p>
          <w:p w14:paraId="650DB3E5" w14:textId="77777777" w:rsidR="00425C1F" w:rsidRPr="00DA42BF" w:rsidRDefault="00425C1F" w:rsidP="00DA42BF">
            <w:pPr>
              <w:pStyle w:val="af0"/>
              <w:numPr>
                <w:ilvl w:val="0"/>
                <w:numId w:val="17"/>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これら被害が事業活動に与える影響として、それらが回復する</w:t>
            </w:r>
            <w:r w:rsidRPr="00DA42BF">
              <w:rPr>
                <w:rFonts w:ascii="ＭＳ Ｐ明朝" w:eastAsia="ＭＳ Ｐ明朝" w:hAnsi="ＭＳ Ｐ明朝" w:hint="eastAsia"/>
                <w:szCs w:val="21"/>
              </w:rPr>
              <w:lastRenderedPageBreak/>
              <w:t>までは営業停止を余儀なくされる。</w:t>
            </w:r>
          </w:p>
          <w:p w14:paraId="59BB36D4" w14:textId="77777777" w:rsidR="00425C1F" w:rsidRPr="00DA42BF" w:rsidRDefault="00425C1F" w:rsidP="00DA42BF">
            <w:pPr>
              <w:adjustRightInd w:val="0"/>
              <w:snapToGrid w:val="0"/>
              <w:rPr>
                <w:rFonts w:ascii="ＭＳ Ｐ明朝" w:eastAsia="ＭＳ Ｐ明朝" w:hAnsi="ＭＳ Ｐ明朝"/>
                <w:szCs w:val="21"/>
              </w:rPr>
            </w:pPr>
          </w:p>
          <w:p w14:paraId="7E333D4D" w14:textId="77777777" w:rsidR="00425C1F" w:rsidRPr="00DA42BF" w:rsidRDefault="00425C1F" w:rsidP="00DA42BF">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（資金繰りに関する影響）</w:t>
            </w:r>
          </w:p>
          <w:p w14:paraId="0EC3AE75" w14:textId="77777777" w:rsidR="00425C1F" w:rsidRPr="00DA42BF" w:rsidRDefault="00425C1F" w:rsidP="00DA42BF">
            <w:pPr>
              <w:pStyle w:val="af0"/>
              <w:numPr>
                <w:ilvl w:val="0"/>
                <w:numId w:val="18"/>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資金繰りについては、営業休止により営業収入が得られなくなることが想定される。そのため、円滑な資金調達ができなければ運転資金が枯渇する恐れがある。</w:t>
            </w:r>
          </w:p>
          <w:p w14:paraId="04087F2C" w14:textId="77777777" w:rsidR="00425C1F" w:rsidRPr="00DA42BF" w:rsidRDefault="00425C1F" w:rsidP="00DA42BF">
            <w:pPr>
              <w:adjustRightInd w:val="0"/>
              <w:snapToGrid w:val="0"/>
              <w:rPr>
                <w:rFonts w:ascii="ＭＳ Ｐ明朝" w:eastAsia="ＭＳ Ｐ明朝" w:hAnsi="ＭＳ Ｐ明朝"/>
                <w:szCs w:val="21"/>
              </w:rPr>
            </w:pPr>
          </w:p>
          <w:p w14:paraId="55036518" w14:textId="77777777" w:rsidR="00425C1F" w:rsidRPr="00DA42BF" w:rsidRDefault="00425C1F" w:rsidP="00DA42BF">
            <w:pPr>
              <w:adjustRightInd w:val="0"/>
              <w:snapToGrid w:val="0"/>
              <w:rPr>
                <w:rFonts w:ascii="ＭＳ Ｐ明朝" w:eastAsia="ＭＳ Ｐ明朝" w:hAnsi="ＭＳ Ｐ明朝"/>
                <w:szCs w:val="21"/>
              </w:rPr>
            </w:pPr>
            <w:r w:rsidRPr="00DA42BF">
              <w:rPr>
                <w:rFonts w:ascii="ＭＳ Ｐ明朝" w:eastAsia="ＭＳ Ｐ明朝" w:hAnsi="ＭＳ Ｐ明朝" w:hint="eastAsia"/>
                <w:szCs w:val="21"/>
              </w:rPr>
              <w:t>（情報に関する影響）</w:t>
            </w:r>
          </w:p>
          <w:p w14:paraId="46F014D0" w14:textId="77777777" w:rsidR="00425C1F" w:rsidRPr="00DA42BF" w:rsidRDefault="00425C1F" w:rsidP="00DA42BF">
            <w:pPr>
              <w:pStyle w:val="af0"/>
              <w:numPr>
                <w:ilvl w:val="0"/>
                <w:numId w:val="18"/>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レジに入っている販売実績データだけでなく、仕入伝票などの書類などが毀損した場合、販売状況だけでなく、仕入のノウハウや人脈などの情報が紛失することで、店頭販売再開が遅れることが想定される。</w:t>
            </w:r>
          </w:p>
          <w:p w14:paraId="5AC20C3A" w14:textId="46C9CDFC" w:rsidR="00AF5EF1" w:rsidRPr="00DA42BF" w:rsidRDefault="00425C1F" w:rsidP="00DA42BF">
            <w:pPr>
              <w:pStyle w:val="af0"/>
              <w:numPr>
                <w:ilvl w:val="0"/>
                <w:numId w:val="18"/>
              </w:numPr>
              <w:adjustRightInd w:val="0"/>
              <w:snapToGrid w:val="0"/>
              <w:ind w:leftChars="0"/>
              <w:rPr>
                <w:rFonts w:ascii="ＭＳ Ｐ明朝" w:eastAsia="ＭＳ Ｐ明朝" w:hAnsi="ＭＳ Ｐ明朝"/>
                <w:szCs w:val="21"/>
              </w:rPr>
            </w:pPr>
            <w:r w:rsidRPr="00DA42BF">
              <w:rPr>
                <w:rFonts w:ascii="ＭＳ Ｐ明朝" w:eastAsia="ＭＳ Ｐ明朝" w:hAnsi="ＭＳ Ｐ明朝" w:hint="eastAsia"/>
                <w:szCs w:val="21"/>
              </w:rPr>
              <w:t>また、コーヒーチケットを預かっている場合もあり、顧客情報だけでなく、金券としての対応も必要になる。</w:t>
            </w:r>
          </w:p>
        </w:tc>
      </w:tr>
    </w:tbl>
    <w:p w14:paraId="0103CA7F" w14:textId="77777777" w:rsidR="00A43367" w:rsidRPr="00447F98" w:rsidRDefault="00A43367">
      <w:pPr>
        <w:widowControl/>
        <w:jc w:val="left"/>
      </w:pPr>
      <w:r w:rsidRPr="00447F98">
        <w:lastRenderedPageBreak/>
        <w:br w:type="page"/>
      </w:r>
    </w:p>
    <w:p w14:paraId="1A4D940C" w14:textId="54133C79" w:rsidR="00A75759" w:rsidRPr="00447F98" w:rsidRDefault="008E53ED" w:rsidP="00E15E56">
      <w:r w:rsidRPr="00447F98">
        <w:rPr>
          <w:rFonts w:hint="eastAsia"/>
        </w:rPr>
        <w:lastRenderedPageBreak/>
        <w:t>３</w:t>
      </w:r>
      <w:r w:rsidR="00A75759" w:rsidRPr="00447F98">
        <w:rPr>
          <w:rFonts w:hint="eastAsia"/>
        </w:rPr>
        <w:t xml:space="preserve">　事業継続力強化の内容</w:t>
      </w:r>
    </w:p>
    <w:p w14:paraId="4A10B2AC" w14:textId="613D9D8D" w:rsidR="00A75759" w:rsidRPr="00447F98" w:rsidRDefault="00A75759" w:rsidP="00E15E56">
      <w:r w:rsidRPr="00447F98">
        <w:rPr>
          <w:rFonts w:hint="eastAsia"/>
        </w:rPr>
        <w:t>（１）自然災害等が発生した場合における対応手順</w:t>
      </w:r>
    </w:p>
    <w:tbl>
      <w:tblPr>
        <w:tblStyle w:val="a7"/>
        <w:tblW w:w="0" w:type="auto"/>
        <w:tblLook w:val="04A0" w:firstRow="1" w:lastRow="0" w:firstColumn="1" w:lastColumn="0" w:noHBand="0" w:noVBand="1"/>
      </w:tblPr>
      <w:tblGrid>
        <w:gridCol w:w="8834"/>
      </w:tblGrid>
      <w:tr w:rsidR="00045E86" w:rsidRPr="00447F98" w14:paraId="3FE8AF8B" w14:textId="77777777" w:rsidTr="00DA42BF">
        <w:trPr>
          <w:trHeight w:val="12915"/>
        </w:trPr>
        <w:tc>
          <w:tcPr>
            <w:tcW w:w="8834" w:type="dxa"/>
          </w:tcPr>
          <w:p w14:paraId="5B4CE06D" w14:textId="77777777" w:rsidR="001A0B8A" w:rsidRPr="00447F98" w:rsidRDefault="001A0B8A"/>
          <w:tbl>
            <w:tblPr>
              <w:tblW w:w="864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637"/>
              <w:gridCol w:w="1967"/>
              <w:gridCol w:w="1993"/>
              <w:gridCol w:w="1260"/>
              <w:gridCol w:w="2783"/>
            </w:tblGrid>
            <w:tr w:rsidR="00447F98" w:rsidRPr="00447F98" w14:paraId="45158C3F" w14:textId="77777777" w:rsidTr="00BF4967">
              <w:trPr>
                <w:trHeight w:val="562"/>
                <w:jc w:val="right"/>
              </w:trPr>
              <w:tc>
                <w:tcPr>
                  <w:tcW w:w="2604" w:type="dxa"/>
                  <w:gridSpan w:val="2"/>
                  <w:shd w:val="clear" w:color="auto" w:fill="DEEAF6"/>
                  <w:tcMar>
                    <w:top w:w="15" w:type="dxa"/>
                    <w:left w:w="15" w:type="dxa"/>
                    <w:bottom w:w="0" w:type="dxa"/>
                    <w:right w:w="15" w:type="dxa"/>
                  </w:tcMar>
                  <w:vAlign w:val="center"/>
                  <w:hideMark/>
                </w:tcPr>
                <w:p w14:paraId="0F7B8FFA" w14:textId="60DA307F" w:rsidR="0045618E" w:rsidRPr="00447F98" w:rsidRDefault="00C33771"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1993" w:type="dxa"/>
                  <w:shd w:val="clear" w:color="auto" w:fill="DEEAF6"/>
                  <w:tcMar>
                    <w:top w:w="15" w:type="dxa"/>
                    <w:left w:w="15" w:type="dxa"/>
                    <w:bottom w:w="0" w:type="dxa"/>
                    <w:right w:w="15" w:type="dxa"/>
                  </w:tcMar>
                  <w:vAlign w:val="center"/>
                  <w:hideMark/>
                </w:tcPr>
                <w:p w14:paraId="124F2E75" w14:textId="37DD0042" w:rsidR="0045618E" w:rsidRPr="00447F98" w:rsidRDefault="00C400C1"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60" w:type="dxa"/>
                  <w:shd w:val="clear" w:color="auto" w:fill="DEEAF6"/>
                  <w:tcMar>
                    <w:top w:w="15" w:type="dxa"/>
                    <w:left w:w="15" w:type="dxa"/>
                    <w:bottom w:w="0" w:type="dxa"/>
                    <w:right w:w="15" w:type="dxa"/>
                  </w:tcMar>
                  <w:vAlign w:val="center"/>
                  <w:hideMark/>
                </w:tcPr>
                <w:p w14:paraId="2B24A3FD" w14:textId="77777777" w:rsidR="0041516C" w:rsidRPr="00447F98" w:rsidRDefault="0041516C"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1B446283" w14:textId="345FAC0F" w:rsidR="0045618E" w:rsidRPr="00447F98" w:rsidRDefault="0041516C"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783" w:type="dxa"/>
                  <w:shd w:val="clear" w:color="auto" w:fill="DEEAF6"/>
                  <w:tcMar>
                    <w:top w:w="15" w:type="dxa"/>
                    <w:left w:w="15" w:type="dxa"/>
                    <w:bottom w:w="0" w:type="dxa"/>
                    <w:right w:w="15" w:type="dxa"/>
                  </w:tcMar>
                  <w:vAlign w:val="center"/>
                  <w:hideMark/>
                </w:tcPr>
                <w:p w14:paraId="2983EC86" w14:textId="55588B3F" w:rsidR="0045618E" w:rsidRPr="00447F98" w:rsidRDefault="00C33771"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w:t>
                  </w:r>
                  <w:r w:rsidR="0041516C" w:rsidRPr="00447F98">
                    <w:rPr>
                      <w:rFonts w:asciiTheme="minorEastAsia" w:eastAsiaTheme="minorEastAsia" w:hAnsiTheme="minorEastAsia" w:hint="eastAsia"/>
                      <w:szCs w:val="21"/>
                    </w:rPr>
                    <w:t>対策の内容</w:t>
                  </w:r>
                </w:p>
              </w:tc>
            </w:tr>
            <w:tr w:rsidR="00425C1F" w:rsidRPr="00447F98" w14:paraId="4F195062" w14:textId="77777777" w:rsidTr="004F078B">
              <w:trPr>
                <w:trHeight w:val="864"/>
                <w:jc w:val="right"/>
              </w:trPr>
              <w:tc>
                <w:tcPr>
                  <w:tcW w:w="637" w:type="dxa"/>
                  <w:vMerge w:val="restart"/>
                  <w:shd w:val="clear" w:color="auto" w:fill="auto"/>
                  <w:tcMar>
                    <w:top w:w="15" w:type="dxa"/>
                    <w:left w:w="15" w:type="dxa"/>
                    <w:bottom w:w="0" w:type="dxa"/>
                    <w:right w:w="15" w:type="dxa"/>
                  </w:tcMar>
                  <w:vAlign w:val="center"/>
                  <w:hideMark/>
                </w:tcPr>
                <w:p w14:paraId="66B2363C" w14:textId="40E2DAE2" w:rsidR="00425C1F" w:rsidRPr="00447F98" w:rsidRDefault="00425C1F"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67" w:type="dxa"/>
                  <w:vMerge w:val="restart"/>
                  <w:shd w:val="clear" w:color="auto" w:fill="auto"/>
                  <w:tcMar>
                    <w:top w:w="15" w:type="dxa"/>
                    <w:left w:w="28" w:type="dxa"/>
                    <w:bottom w:w="0" w:type="dxa"/>
                    <w:right w:w="28" w:type="dxa"/>
                  </w:tcMar>
                  <w:vAlign w:val="center"/>
                  <w:hideMark/>
                </w:tcPr>
                <w:p w14:paraId="5DD78478" w14:textId="77777777" w:rsidR="00425C1F" w:rsidRPr="00447F98" w:rsidRDefault="00425C1F"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1993" w:type="dxa"/>
                  <w:shd w:val="clear" w:color="auto" w:fill="auto"/>
                  <w:tcMar>
                    <w:top w:w="15" w:type="dxa"/>
                    <w:left w:w="28" w:type="dxa"/>
                    <w:bottom w:w="0" w:type="dxa"/>
                    <w:right w:w="28" w:type="dxa"/>
                  </w:tcMar>
                  <w:vAlign w:val="center"/>
                  <w:hideMark/>
                </w:tcPr>
                <w:p w14:paraId="78CBAF54" w14:textId="145B38B0" w:rsidR="00425C1F" w:rsidRPr="00705C47" w:rsidRDefault="00425C1F" w:rsidP="00DA42BF">
                  <w:pPr>
                    <w:adjustRightInd w:val="0"/>
                    <w:snapToGrid w:val="0"/>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従業員の避難方法</w:t>
                  </w:r>
                </w:p>
              </w:tc>
              <w:tc>
                <w:tcPr>
                  <w:tcW w:w="1260" w:type="dxa"/>
                  <w:shd w:val="clear" w:color="auto" w:fill="auto"/>
                  <w:vAlign w:val="center"/>
                </w:tcPr>
                <w:p w14:paraId="1CAE0A61" w14:textId="6125F288" w:rsidR="00425C1F" w:rsidRPr="00705C47" w:rsidRDefault="00425C1F" w:rsidP="00DA42BF">
                  <w:pPr>
                    <w:adjustRightInd w:val="0"/>
                    <w:snapToGrid w:val="0"/>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発災直後</w:t>
                  </w:r>
                </w:p>
              </w:tc>
              <w:tc>
                <w:tcPr>
                  <w:tcW w:w="2783" w:type="dxa"/>
                  <w:shd w:val="clear" w:color="auto" w:fill="auto"/>
                  <w:vAlign w:val="center"/>
                </w:tcPr>
                <w:p w14:paraId="34A87235" w14:textId="77777777" w:rsidR="00425C1F" w:rsidRPr="00705C47" w:rsidRDefault="00425C1F" w:rsidP="00DA42BF">
                  <w:pPr>
                    <w:pStyle w:val="af0"/>
                    <w:widowControl/>
                    <w:numPr>
                      <w:ilvl w:val="0"/>
                      <w:numId w:val="28"/>
                    </w:numPr>
                    <w:adjustRightInd w:val="0"/>
                    <w:snapToGrid w:val="0"/>
                    <w:ind w:leftChars="59" w:left="265" w:hangingChars="67" w:hanging="141"/>
                    <w:jc w:val="left"/>
                    <w:textAlignment w:val="top"/>
                    <w:rPr>
                      <w:rFonts w:ascii="ＭＳ Ｐ明朝" w:eastAsia="ＭＳ Ｐ明朝" w:hAnsi="ＭＳ Ｐ明朝" w:cs="Arial"/>
                      <w:szCs w:val="21"/>
                    </w:rPr>
                  </w:pPr>
                  <w:r w:rsidRPr="00705C47">
                    <w:rPr>
                      <w:rFonts w:ascii="ＭＳ Ｐ明朝" w:eastAsia="ＭＳ Ｐ明朝" w:hAnsi="ＭＳ Ｐ明朝" w:cs="Arial" w:hint="eastAsia"/>
                      <w:color w:val="000000" w:themeColor="text1"/>
                      <w:kern w:val="24"/>
                      <w:szCs w:val="21"/>
                    </w:rPr>
                    <w:t>店舗および敷地内の安全エリアを設定し、周知</w:t>
                  </w:r>
                </w:p>
                <w:p w14:paraId="3D3230AC" w14:textId="77777777" w:rsidR="00425C1F" w:rsidRPr="00705C47" w:rsidRDefault="00425C1F" w:rsidP="00DA42BF">
                  <w:pPr>
                    <w:pStyle w:val="af0"/>
                    <w:widowControl/>
                    <w:numPr>
                      <w:ilvl w:val="0"/>
                      <w:numId w:val="28"/>
                    </w:numPr>
                    <w:adjustRightInd w:val="0"/>
                    <w:snapToGrid w:val="0"/>
                    <w:ind w:leftChars="59" w:left="265" w:hangingChars="67" w:hanging="141"/>
                    <w:jc w:val="left"/>
                    <w:textAlignment w:val="top"/>
                    <w:rPr>
                      <w:rFonts w:ascii="ＭＳ Ｐ明朝" w:eastAsia="ＭＳ Ｐ明朝" w:hAnsi="ＭＳ Ｐ明朝" w:cs="Arial"/>
                      <w:szCs w:val="21"/>
                    </w:rPr>
                  </w:pPr>
                  <w:r w:rsidRPr="00705C47">
                    <w:rPr>
                      <w:rFonts w:ascii="ＭＳ Ｐ明朝" w:eastAsia="ＭＳ Ｐ明朝" w:hAnsi="ＭＳ Ｐ明朝" w:cs="Arial" w:hint="eastAsia"/>
                      <w:color w:val="000000" w:themeColor="text1"/>
                      <w:kern w:val="24"/>
                      <w:szCs w:val="21"/>
                    </w:rPr>
                    <w:t>店内避難経路を床面に表示、案内標識を確認</w:t>
                  </w:r>
                </w:p>
                <w:p w14:paraId="5BD680D5" w14:textId="49821305" w:rsidR="00425C1F" w:rsidRPr="00705C47" w:rsidRDefault="00425C1F"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避難所の場所を確認し、そこまでの経路を確認</w:t>
                  </w:r>
                </w:p>
              </w:tc>
            </w:tr>
            <w:tr w:rsidR="00425C1F" w:rsidRPr="00447F98" w14:paraId="12776A7A" w14:textId="77777777" w:rsidTr="004F078B">
              <w:trPr>
                <w:trHeight w:val="737"/>
                <w:jc w:val="right"/>
              </w:trPr>
              <w:tc>
                <w:tcPr>
                  <w:tcW w:w="637" w:type="dxa"/>
                  <w:vMerge/>
                  <w:shd w:val="clear" w:color="auto" w:fill="auto"/>
                  <w:tcMar>
                    <w:top w:w="15" w:type="dxa"/>
                    <w:left w:w="15" w:type="dxa"/>
                    <w:bottom w:w="0" w:type="dxa"/>
                    <w:right w:w="15" w:type="dxa"/>
                  </w:tcMar>
                  <w:vAlign w:val="center"/>
                </w:tcPr>
                <w:p w14:paraId="21AEBC33" w14:textId="77777777" w:rsidR="00425C1F" w:rsidRPr="00447F98" w:rsidRDefault="00425C1F" w:rsidP="00DA42BF">
                  <w:pPr>
                    <w:adjustRightInd w:val="0"/>
                    <w:snapToGrid w:val="0"/>
                    <w:jc w:val="center"/>
                    <w:rPr>
                      <w:rFonts w:asciiTheme="minorEastAsia" w:eastAsiaTheme="minorEastAsia" w:hAnsiTheme="minorEastAsia"/>
                      <w:szCs w:val="21"/>
                    </w:rPr>
                  </w:pPr>
                </w:p>
              </w:tc>
              <w:tc>
                <w:tcPr>
                  <w:tcW w:w="1967" w:type="dxa"/>
                  <w:vMerge/>
                  <w:shd w:val="clear" w:color="auto" w:fill="auto"/>
                  <w:tcMar>
                    <w:top w:w="15" w:type="dxa"/>
                    <w:left w:w="28" w:type="dxa"/>
                    <w:bottom w:w="0" w:type="dxa"/>
                    <w:right w:w="28" w:type="dxa"/>
                  </w:tcMar>
                  <w:vAlign w:val="center"/>
                </w:tcPr>
                <w:p w14:paraId="4776B05E" w14:textId="77777777" w:rsidR="00425C1F" w:rsidRPr="00447F98" w:rsidRDefault="00425C1F" w:rsidP="00DA42BF">
                  <w:pPr>
                    <w:adjustRightInd w:val="0"/>
                    <w:snapToGrid w:val="0"/>
                    <w:jc w:val="center"/>
                    <w:rPr>
                      <w:rFonts w:asciiTheme="minorEastAsia" w:eastAsiaTheme="minorEastAsia" w:hAnsiTheme="minorEastAsia"/>
                      <w:szCs w:val="21"/>
                    </w:rPr>
                  </w:pPr>
                </w:p>
              </w:tc>
              <w:tc>
                <w:tcPr>
                  <w:tcW w:w="1993" w:type="dxa"/>
                  <w:shd w:val="clear" w:color="auto" w:fill="auto"/>
                  <w:tcMar>
                    <w:top w:w="15" w:type="dxa"/>
                    <w:left w:w="28" w:type="dxa"/>
                    <w:bottom w:w="0" w:type="dxa"/>
                    <w:right w:w="28" w:type="dxa"/>
                  </w:tcMar>
                  <w:vAlign w:val="center"/>
                </w:tcPr>
                <w:p w14:paraId="2F58D6B3" w14:textId="060F13DF" w:rsidR="00425C1F" w:rsidRPr="00705C47" w:rsidRDefault="00425C1F" w:rsidP="00DA42BF">
                  <w:pPr>
                    <w:adjustRightInd w:val="0"/>
                    <w:snapToGrid w:val="0"/>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従業員の安否確認</w:t>
                  </w:r>
                </w:p>
              </w:tc>
              <w:tc>
                <w:tcPr>
                  <w:tcW w:w="1260" w:type="dxa"/>
                  <w:shd w:val="clear" w:color="auto" w:fill="auto"/>
                  <w:vAlign w:val="center"/>
                </w:tcPr>
                <w:p w14:paraId="7E314E9D" w14:textId="62318997" w:rsidR="00425C1F" w:rsidRPr="00705C47" w:rsidRDefault="00425C1F" w:rsidP="00DA42BF">
                  <w:pPr>
                    <w:adjustRightInd w:val="0"/>
                    <w:snapToGrid w:val="0"/>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発災直後</w:t>
                  </w:r>
                </w:p>
              </w:tc>
              <w:tc>
                <w:tcPr>
                  <w:tcW w:w="2783" w:type="dxa"/>
                  <w:shd w:val="clear" w:color="auto" w:fill="auto"/>
                  <w:vAlign w:val="center"/>
                </w:tcPr>
                <w:p w14:paraId="0D886159" w14:textId="5D88C1C7" w:rsidR="00425C1F" w:rsidRPr="00705C47" w:rsidRDefault="00425C1F" w:rsidP="00DA42BF">
                  <w:pPr>
                    <w:pStyle w:val="af0"/>
                    <w:widowControl/>
                    <w:numPr>
                      <w:ilvl w:val="0"/>
                      <w:numId w:val="28"/>
                    </w:numPr>
                    <w:adjustRightInd w:val="0"/>
                    <w:snapToGrid w:val="0"/>
                    <w:ind w:leftChars="59" w:left="265" w:hangingChars="67" w:hanging="141"/>
                    <w:jc w:val="left"/>
                    <w:textAlignment w:val="top"/>
                    <w:rPr>
                      <w:rFonts w:ascii="ＭＳ Ｐ明朝" w:eastAsia="ＭＳ Ｐ明朝" w:hAnsi="ＭＳ Ｐ明朝" w:cs="Arial"/>
                      <w:color w:val="000000" w:themeColor="text1"/>
                      <w:kern w:val="24"/>
                      <w:szCs w:val="21"/>
                    </w:rPr>
                  </w:pPr>
                  <w:r w:rsidRPr="00705C47">
                    <w:rPr>
                      <w:rFonts w:ascii="ＭＳ Ｐ明朝" w:eastAsia="ＭＳ Ｐ明朝" w:hAnsi="ＭＳ Ｐ明朝" w:cs="Arial" w:hint="eastAsia"/>
                      <w:color w:val="000000" w:themeColor="text1"/>
                      <w:kern w:val="24"/>
                      <w:szCs w:val="21"/>
                    </w:rPr>
                    <w:t>店内の声がけによる安否確認をするルール</w:t>
                  </w:r>
                  <w:r w:rsidR="006B764E">
                    <w:rPr>
                      <w:rFonts w:ascii="ＭＳ Ｐ明朝" w:eastAsia="ＭＳ Ｐ明朝" w:hAnsi="ＭＳ Ｐ明朝" w:cs="Arial" w:hint="eastAsia"/>
                      <w:color w:val="000000" w:themeColor="text1"/>
                      <w:kern w:val="24"/>
                      <w:szCs w:val="21"/>
                    </w:rPr>
                    <w:t>を設定</w:t>
                  </w:r>
                </w:p>
                <w:p w14:paraId="440B5651" w14:textId="77777777" w:rsidR="00425C1F" w:rsidRPr="00705C47" w:rsidRDefault="00425C1F" w:rsidP="00DA42BF">
                  <w:pPr>
                    <w:pStyle w:val="af0"/>
                    <w:widowControl/>
                    <w:numPr>
                      <w:ilvl w:val="0"/>
                      <w:numId w:val="28"/>
                    </w:numPr>
                    <w:adjustRightInd w:val="0"/>
                    <w:snapToGrid w:val="0"/>
                    <w:ind w:leftChars="59" w:left="265" w:hangingChars="67" w:hanging="141"/>
                    <w:jc w:val="left"/>
                    <w:textAlignment w:val="top"/>
                    <w:rPr>
                      <w:rFonts w:ascii="ＭＳ Ｐ明朝" w:eastAsia="ＭＳ Ｐ明朝" w:hAnsi="ＭＳ Ｐ明朝" w:cs="Arial"/>
                      <w:szCs w:val="21"/>
                    </w:rPr>
                  </w:pPr>
                  <w:r w:rsidRPr="00705C47">
                    <w:rPr>
                      <w:rFonts w:ascii="ＭＳ Ｐ明朝" w:eastAsia="ＭＳ Ｐ明朝" w:hAnsi="ＭＳ Ｐ明朝" w:cs="Arial" w:hint="eastAsia"/>
                      <w:color w:val="000000" w:themeColor="text1"/>
                      <w:kern w:val="24"/>
                      <w:szCs w:val="21"/>
                    </w:rPr>
                    <w:t>携帯電話会社の安否確認サービスを活用</w:t>
                  </w:r>
                </w:p>
                <w:p w14:paraId="44A1E914" w14:textId="01FB4A1B" w:rsidR="00425C1F" w:rsidRPr="00705C47" w:rsidRDefault="00425C1F"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従業員の連絡先一覧表の整備（携帯電話番号、メールアドレス、SNS、住所、通勤手段等）</w:t>
                  </w:r>
                </w:p>
              </w:tc>
            </w:tr>
            <w:tr w:rsidR="00425C1F" w:rsidRPr="00447F98" w14:paraId="31FB7D9C" w14:textId="77777777" w:rsidTr="004F078B">
              <w:trPr>
                <w:trHeight w:val="864"/>
                <w:jc w:val="right"/>
              </w:trPr>
              <w:tc>
                <w:tcPr>
                  <w:tcW w:w="637" w:type="dxa"/>
                  <w:vMerge/>
                  <w:shd w:val="clear" w:color="auto" w:fill="auto"/>
                  <w:tcMar>
                    <w:top w:w="15" w:type="dxa"/>
                    <w:left w:w="15" w:type="dxa"/>
                    <w:bottom w:w="0" w:type="dxa"/>
                    <w:right w:w="15" w:type="dxa"/>
                  </w:tcMar>
                  <w:vAlign w:val="center"/>
                </w:tcPr>
                <w:p w14:paraId="6A327F1B" w14:textId="77777777" w:rsidR="00425C1F" w:rsidRPr="00447F98" w:rsidRDefault="00425C1F" w:rsidP="00DA42BF">
                  <w:pPr>
                    <w:adjustRightInd w:val="0"/>
                    <w:snapToGrid w:val="0"/>
                    <w:jc w:val="center"/>
                    <w:rPr>
                      <w:rFonts w:asciiTheme="minorEastAsia" w:eastAsiaTheme="minorEastAsia" w:hAnsiTheme="minorEastAsia"/>
                      <w:szCs w:val="21"/>
                    </w:rPr>
                  </w:pPr>
                </w:p>
              </w:tc>
              <w:tc>
                <w:tcPr>
                  <w:tcW w:w="1967" w:type="dxa"/>
                  <w:vMerge/>
                  <w:shd w:val="clear" w:color="auto" w:fill="auto"/>
                  <w:tcMar>
                    <w:top w:w="15" w:type="dxa"/>
                    <w:left w:w="28" w:type="dxa"/>
                    <w:bottom w:w="0" w:type="dxa"/>
                    <w:right w:w="28" w:type="dxa"/>
                  </w:tcMar>
                  <w:vAlign w:val="center"/>
                </w:tcPr>
                <w:p w14:paraId="2E4314B6" w14:textId="77777777" w:rsidR="00425C1F" w:rsidRPr="00447F98" w:rsidRDefault="00425C1F" w:rsidP="00DA42BF">
                  <w:pPr>
                    <w:adjustRightInd w:val="0"/>
                    <w:snapToGrid w:val="0"/>
                    <w:jc w:val="center"/>
                    <w:rPr>
                      <w:rFonts w:asciiTheme="minorEastAsia" w:eastAsiaTheme="minorEastAsia" w:hAnsiTheme="minorEastAsia"/>
                      <w:szCs w:val="21"/>
                    </w:rPr>
                  </w:pPr>
                </w:p>
              </w:tc>
              <w:tc>
                <w:tcPr>
                  <w:tcW w:w="1993" w:type="dxa"/>
                  <w:shd w:val="clear" w:color="auto" w:fill="auto"/>
                  <w:tcMar>
                    <w:top w:w="15" w:type="dxa"/>
                    <w:left w:w="28" w:type="dxa"/>
                    <w:bottom w:w="0" w:type="dxa"/>
                    <w:right w:w="28" w:type="dxa"/>
                  </w:tcMar>
                  <w:vAlign w:val="center"/>
                </w:tcPr>
                <w:p w14:paraId="695E0133" w14:textId="1DB3F560" w:rsidR="00425C1F" w:rsidRPr="00705C47" w:rsidRDefault="00425C1F" w:rsidP="00DA42BF">
                  <w:pPr>
                    <w:adjustRightInd w:val="0"/>
                    <w:snapToGrid w:val="0"/>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顧客の避難方法、安否確認</w:t>
                  </w:r>
                </w:p>
              </w:tc>
              <w:tc>
                <w:tcPr>
                  <w:tcW w:w="1260" w:type="dxa"/>
                  <w:shd w:val="clear" w:color="auto" w:fill="auto"/>
                  <w:vAlign w:val="center"/>
                </w:tcPr>
                <w:p w14:paraId="5660EF72" w14:textId="76F67499" w:rsidR="00425C1F" w:rsidRPr="00705C47" w:rsidRDefault="00425C1F" w:rsidP="00DA42BF">
                  <w:pPr>
                    <w:adjustRightInd w:val="0"/>
                    <w:snapToGrid w:val="0"/>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発災直後</w:t>
                  </w:r>
                </w:p>
              </w:tc>
              <w:tc>
                <w:tcPr>
                  <w:tcW w:w="2783" w:type="dxa"/>
                  <w:shd w:val="clear" w:color="auto" w:fill="auto"/>
                  <w:vAlign w:val="center"/>
                </w:tcPr>
                <w:p w14:paraId="5A1CCF0E" w14:textId="77777777" w:rsidR="00425C1F" w:rsidRPr="00705C47" w:rsidRDefault="00425C1F" w:rsidP="00DA42BF">
                  <w:pPr>
                    <w:pStyle w:val="Web"/>
                    <w:numPr>
                      <w:ilvl w:val="0"/>
                      <w:numId w:val="28"/>
                    </w:numPr>
                    <w:adjustRightInd w:val="0"/>
                    <w:snapToGrid w:val="0"/>
                    <w:ind w:leftChars="59" w:left="265" w:hangingChars="67" w:hanging="141"/>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sz w:val="21"/>
                      <w:szCs w:val="21"/>
                    </w:rPr>
                    <w:t>(従業員の避難方法と同内容に加え)</w:t>
                  </w:r>
                </w:p>
                <w:p w14:paraId="19DC0B5D" w14:textId="77777777" w:rsidR="00425C1F" w:rsidRPr="00705C47" w:rsidRDefault="00425C1F" w:rsidP="00DA42BF">
                  <w:pPr>
                    <w:pStyle w:val="Web"/>
                    <w:numPr>
                      <w:ilvl w:val="0"/>
                      <w:numId w:val="28"/>
                    </w:numPr>
                    <w:adjustRightInd w:val="0"/>
                    <w:snapToGrid w:val="0"/>
                    <w:ind w:leftChars="59" w:left="265" w:hangingChars="67" w:hanging="141"/>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sz w:val="21"/>
                      <w:szCs w:val="21"/>
                    </w:rPr>
                    <w:t>発災時の店内への安否確認の案内および従業員による誘導方法の内容を決定</w:t>
                  </w:r>
                </w:p>
                <w:p w14:paraId="58EE86D4" w14:textId="690FAFE6" w:rsidR="00425C1F" w:rsidRPr="00705C47" w:rsidRDefault="00425C1F" w:rsidP="00DA42BF">
                  <w:pPr>
                    <w:pStyle w:val="Web"/>
                    <w:numPr>
                      <w:ilvl w:val="0"/>
                      <w:numId w:val="28"/>
                    </w:numPr>
                    <w:adjustRightInd w:val="0"/>
                    <w:snapToGrid w:val="0"/>
                    <w:ind w:leftChars="59" w:left="265" w:hangingChars="67" w:hanging="141"/>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sz w:val="21"/>
                      <w:szCs w:val="21"/>
                    </w:rPr>
                    <w:t>避難場所までの誘導のガイドラインを設定・周知</w:t>
                  </w:r>
                </w:p>
                <w:p w14:paraId="5E7E6527" w14:textId="65A4B89A" w:rsidR="00425C1F" w:rsidRPr="00705C47" w:rsidRDefault="00425C1F" w:rsidP="00DA42BF">
                  <w:pPr>
                    <w:pStyle w:val="Web"/>
                    <w:numPr>
                      <w:ilvl w:val="0"/>
                      <w:numId w:val="28"/>
                    </w:numPr>
                    <w:adjustRightInd w:val="0"/>
                    <w:snapToGrid w:val="0"/>
                    <w:spacing w:before="0" w:beforeAutospacing="0" w:after="0" w:afterAutospacing="0"/>
                    <w:ind w:leftChars="59" w:left="265" w:hangingChars="67" w:hanging="141"/>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sz w:val="21"/>
                      <w:szCs w:val="21"/>
                    </w:rPr>
                    <w:t>顧客の安否確認と避難ルート決定</w:t>
                  </w:r>
                </w:p>
              </w:tc>
            </w:tr>
            <w:tr w:rsidR="00425C1F" w:rsidRPr="00447F98" w14:paraId="67217ABC" w14:textId="77777777" w:rsidTr="004F078B">
              <w:trPr>
                <w:trHeight w:val="864"/>
                <w:jc w:val="right"/>
              </w:trPr>
              <w:tc>
                <w:tcPr>
                  <w:tcW w:w="637" w:type="dxa"/>
                  <w:vMerge/>
                  <w:shd w:val="clear" w:color="auto" w:fill="auto"/>
                  <w:tcMar>
                    <w:top w:w="15" w:type="dxa"/>
                    <w:left w:w="15" w:type="dxa"/>
                    <w:bottom w:w="0" w:type="dxa"/>
                    <w:right w:w="15" w:type="dxa"/>
                  </w:tcMar>
                  <w:vAlign w:val="center"/>
                </w:tcPr>
                <w:p w14:paraId="174C3B65" w14:textId="77777777" w:rsidR="00425C1F" w:rsidRPr="00447F98" w:rsidRDefault="00425C1F" w:rsidP="00DA42BF">
                  <w:pPr>
                    <w:adjustRightInd w:val="0"/>
                    <w:snapToGrid w:val="0"/>
                    <w:jc w:val="center"/>
                    <w:rPr>
                      <w:rFonts w:asciiTheme="minorEastAsia" w:eastAsiaTheme="minorEastAsia" w:hAnsiTheme="minorEastAsia"/>
                      <w:szCs w:val="21"/>
                    </w:rPr>
                  </w:pPr>
                </w:p>
              </w:tc>
              <w:tc>
                <w:tcPr>
                  <w:tcW w:w="1967" w:type="dxa"/>
                  <w:vMerge/>
                  <w:shd w:val="clear" w:color="auto" w:fill="auto"/>
                  <w:tcMar>
                    <w:top w:w="15" w:type="dxa"/>
                    <w:left w:w="28" w:type="dxa"/>
                    <w:bottom w:w="0" w:type="dxa"/>
                    <w:right w:w="28" w:type="dxa"/>
                  </w:tcMar>
                  <w:vAlign w:val="center"/>
                </w:tcPr>
                <w:p w14:paraId="628F5EF1" w14:textId="77777777" w:rsidR="00425C1F" w:rsidRPr="00447F98" w:rsidRDefault="00425C1F" w:rsidP="00DA42BF">
                  <w:pPr>
                    <w:adjustRightInd w:val="0"/>
                    <w:snapToGrid w:val="0"/>
                    <w:jc w:val="center"/>
                    <w:rPr>
                      <w:rFonts w:asciiTheme="minorEastAsia" w:eastAsiaTheme="minorEastAsia" w:hAnsiTheme="minorEastAsia"/>
                      <w:szCs w:val="21"/>
                    </w:rPr>
                  </w:pPr>
                </w:p>
              </w:tc>
              <w:tc>
                <w:tcPr>
                  <w:tcW w:w="1993" w:type="dxa"/>
                  <w:shd w:val="clear" w:color="auto" w:fill="auto"/>
                  <w:tcMar>
                    <w:top w:w="15" w:type="dxa"/>
                    <w:left w:w="28" w:type="dxa"/>
                    <w:bottom w:w="0" w:type="dxa"/>
                    <w:right w:w="28" w:type="dxa"/>
                  </w:tcMar>
                  <w:vAlign w:val="center"/>
                </w:tcPr>
                <w:p w14:paraId="313A27CE" w14:textId="3E04E472" w:rsidR="00425C1F" w:rsidRPr="00705C47" w:rsidRDefault="00425C1F" w:rsidP="00DA42BF">
                  <w:pPr>
                    <w:adjustRightInd w:val="0"/>
                    <w:snapToGrid w:val="0"/>
                    <w:rPr>
                      <w:rFonts w:ascii="ＭＳ Ｐ明朝" w:eastAsia="ＭＳ Ｐ明朝" w:hAnsi="ＭＳ Ｐ明朝" w:cs="Arial"/>
                      <w:kern w:val="24"/>
                      <w:szCs w:val="21"/>
                    </w:rPr>
                  </w:pPr>
                  <w:r w:rsidRPr="00705C47">
                    <w:rPr>
                      <w:rFonts w:ascii="ＭＳ Ｐ明朝" w:eastAsia="ＭＳ Ｐ明朝" w:hAnsi="ＭＳ Ｐ明朝" w:cs="Arial" w:hint="eastAsia"/>
                      <w:color w:val="000000" w:themeColor="text1"/>
                      <w:kern w:val="24"/>
                      <w:szCs w:val="21"/>
                    </w:rPr>
                    <w:t>設備の緊急停止方法</w:t>
                  </w:r>
                </w:p>
              </w:tc>
              <w:tc>
                <w:tcPr>
                  <w:tcW w:w="1260" w:type="dxa"/>
                  <w:shd w:val="clear" w:color="auto" w:fill="auto"/>
                  <w:vAlign w:val="center"/>
                </w:tcPr>
                <w:p w14:paraId="1F15E507" w14:textId="522DD42E" w:rsidR="00425C1F" w:rsidRPr="00705C47" w:rsidRDefault="00425C1F" w:rsidP="00DA42BF">
                  <w:pPr>
                    <w:adjustRightInd w:val="0"/>
                    <w:snapToGrid w:val="0"/>
                    <w:jc w:val="left"/>
                    <w:rPr>
                      <w:rFonts w:ascii="ＭＳ Ｐ明朝" w:eastAsia="ＭＳ Ｐ明朝" w:hAnsi="ＭＳ Ｐ明朝" w:cs="Arial"/>
                      <w:kern w:val="24"/>
                      <w:szCs w:val="21"/>
                    </w:rPr>
                  </w:pPr>
                  <w:r w:rsidRPr="00705C47">
                    <w:rPr>
                      <w:rFonts w:ascii="ＭＳ Ｐ明朝" w:eastAsia="ＭＳ Ｐ明朝" w:hAnsi="ＭＳ Ｐ明朝" w:cs="Arial" w:hint="eastAsia"/>
                      <w:color w:val="000000" w:themeColor="text1"/>
                      <w:kern w:val="24"/>
                      <w:szCs w:val="21"/>
                    </w:rPr>
                    <w:t>発災直後</w:t>
                  </w:r>
                </w:p>
              </w:tc>
              <w:tc>
                <w:tcPr>
                  <w:tcW w:w="2783" w:type="dxa"/>
                  <w:shd w:val="clear" w:color="auto" w:fill="auto"/>
                  <w:vAlign w:val="center"/>
                </w:tcPr>
                <w:p w14:paraId="25FFF332" w14:textId="6E143D72" w:rsidR="00425C1F"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cs="Arial"/>
                      <w:kern w:val="24"/>
                      <w:szCs w:val="21"/>
                    </w:rPr>
                  </w:pPr>
                  <w:r w:rsidRPr="00705C47">
                    <w:rPr>
                      <w:rFonts w:ascii="ＭＳ Ｐ明朝" w:eastAsia="ＭＳ Ｐ明朝" w:hAnsi="ＭＳ Ｐ明朝" w:cs="Arial" w:hint="eastAsia"/>
                      <w:color w:val="000000" w:themeColor="text1"/>
                      <w:kern w:val="24"/>
                      <w:szCs w:val="21"/>
                    </w:rPr>
                    <w:t>緊急時の機器停止手順の表示と周知・確認</w:t>
                  </w:r>
                </w:p>
              </w:tc>
            </w:tr>
            <w:tr w:rsidR="00B15AA2" w:rsidRPr="00447F98" w14:paraId="15107B6C" w14:textId="77777777" w:rsidTr="00B226F1">
              <w:trPr>
                <w:trHeight w:val="1130"/>
                <w:jc w:val="right"/>
              </w:trPr>
              <w:tc>
                <w:tcPr>
                  <w:tcW w:w="637" w:type="dxa"/>
                  <w:shd w:val="clear" w:color="auto" w:fill="auto"/>
                  <w:tcMar>
                    <w:top w:w="15" w:type="dxa"/>
                    <w:left w:w="15" w:type="dxa"/>
                    <w:bottom w:w="0" w:type="dxa"/>
                    <w:right w:w="15" w:type="dxa"/>
                  </w:tcMar>
                  <w:vAlign w:val="center"/>
                </w:tcPr>
                <w:p w14:paraId="0618F995" w14:textId="00B3E4FA" w:rsidR="00B15AA2" w:rsidRPr="00447F98" w:rsidRDefault="00B15AA2"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67" w:type="dxa"/>
                  <w:shd w:val="clear" w:color="auto" w:fill="auto"/>
                  <w:tcMar>
                    <w:top w:w="15" w:type="dxa"/>
                    <w:left w:w="28" w:type="dxa"/>
                    <w:bottom w:w="0" w:type="dxa"/>
                    <w:right w:w="28" w:type="dxa"/>
                  </w:tcMar>
                  <w:vAlign w:val="center"/>
                </w:tcPr>
                <w:p w14:paraId="072B8D18" w14:textId="556F25D8" w:rsidR="00B15AA2" w:rsidRPr="00B15AA2" w:rsidRDefault="00B15AA2" w:rsidP="00DA42BF">
                  <w:pPr>
                    <w:adjustRightInd w:val="0"/>
                    <w:snapToGrid w:val="0"/>
                    <w:jc w:val="center"/>
                    <w:rPr>
                      <w:rFonts w:ascii="ＭＳ Ｐ明朝" w:eastAsia="ＭＳ Ｐ明朝" w:hAnsi="ＭＳ Ｐ明朝"/>
                      <w:sz w:val="20"/>
                    </w:rPr>
                  </w:pPr>
                  <w:r w:rsidRPr="00B15AA2">
                    <w:rPr>
                      <w:rFonts w:ascii="ＭＳ Ｐ明朝" w:eastAsia="ＭＳ Ｐ明朝" w:hAnsi="ＭＳ Ｐ明朝" w:cs="Arial" w:hint="eastAsia"/>
                      <w:color w:val="000000" w:themeColor="text1"/>
                      <w:kern w:val="24"/>
                      <w:sz w:val="20"/>
                    </w:rPr>
                    <w:t>非常時の緊急時体制の構築</w:t>
                  </w:r>
                </w:p>
              </w:tc>
              <w:tc>
                <w:tcPr>
                  <w:tcW w:w="1993" w:type="dxa"/>
                  <w:shd w:val="clear" w:color="auto" w:fill="auto"/>
                  <w:tcMar>
                    <w:top w:w="15" w:type="dxa"/>
                    <w:left w:w="28" w:type="dxa"/>
                    <w:bottom w:w="0" w:type="dxa"/>
                    <w:right w:w="28" w:type="dxa"/>
                  </w:tcMar>
                  <w:vAlign w:val="center"/>
                </w:tcPr>
                <w:p w14:paraId="2CD07B88" w14:textId="240BA3FD" w:rsidR="00B15AA2" w:rsidRPr="00705C47" w:rsidRDefault="00B15AA2" w:rsidP="00DA42BF">
                  <w:pPr>
                    <w:adjustRightInd w:val="0"/>
                    <w:snapToGrid w:val="0"/>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代表取締役を本部長とした、災害対策本部の立ち上げ</w:t>
                  </w:r>
                </w:p>
              </w:tc>
              <w:tc>
                <w:tcPr>
                  <w:tcW w:w="1260" w:type="dxa"/>
                  <w:shd w:val="clear" w:color="auto" w:fill="auto"/>
                  <w:tcMar>
                    <w:top w:w="15" w:type="dxa"/>
                    <w:left w:w="28" w:type="dxa"/>
                    <w:bottom w:w="0" w:type="dxa"/>
                    <w:right w:w="28" w:type="dxa"/>
                  </w:tcMar>
                  <w:vAlign w:val="center"/>
                </w:tcPr>
                <w:p w14:paraId="6D9EF68D" w14:textId="77777777" w:rsidR="00B15AA2" w:rsidRPr="00705C47" w:rsidRDefault="00B15AA2" w:rsidP="00DA42BF">
                  <w:pPr>
                    <w:pStyle w:val="Web"/>
                    <w:adjustRightInd w:val="0"/>
                    <w:snapToGrid w:val="0"/>
                    <w:spacing w:before="0" w:beforeAutospacing="0" w:after="0" w:afterAutospacing="0"/>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color w:val="000000" w:themeColor="text1"/>
                      <w:kern w:val="24"/>
                      <w:sz w:val="21"/>
                      <w:szCs w:val="21"/>
                      <w:lang w:eastAsia="zh-TW"/>
                    </w:rPr>
                    <w:t>発災後</w:t>
                  </w:r>
                </w:p>
                <w:p w14:paraId="551FD185" w14:textId="066570AB" w:rsidR="00B15AA2" w:rsidRPr="00705C47" w:rsidRDefault="00B15AA2" w:rsidP="00DA42BF">
                  <w:pPr>
                    <w:adjustRightInd w:val="0"/>
                    <w:snapToGrid w:val="0"/>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lang w:eastAsia="zh-TW"/>
                    </w:rPr>
                    <w:t>１時間以内</w:t>
                  </w:r>
                </w:p>
              </w:tc>
              <w:tc>
                <w:tcPr>
                  <w:tcW w:w="2783" w:type="dxa"/>
                  <w:shd w:val="clear" w:color="auto" w:fill="auto"/>
                  <w:tcMar>
                    <w:top w:w="15" w:type="dxa"/>
                    <w:left w:w="28" w:type="dxa"/>
                    <w:bottom w:w="0" w:type="dxa"/>
                    <w:right w:w="28" w:type="dxa"/>
                  </w:tcMar>
                  <w:vAlign w:val="center"/>
                </w:tcPr>
                <w:p w14:paraId="6D0E78C2" w14:textId="180EBDB2" w:rsidR="00705C47"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hint="eastAsia"/>
                      <w:szCs w:val="21"/>
                    </w:rPr>
                    <w:t>設置基準</w:t>
                  </w:r>
                  <w:r w:rsidRPr="00705C47">
                    <w:rPr>
                      <w:rFonts w:ascii="ＭＳ Ｐ明朝" w:eastAsia="ＭＳ Ｐ明朝" w:hAnsi="ＭＳ Ｐ明朝"/>
                      <w:szCs w:val="21"/>
                    </w:rPr>
                    <w:t>(</w:t>
                  </w:r>
                  <w:r w:rsidRPr="00705C47">
                    <w:rPr>
                      <w:rFonts w:ascii="ＭＳ Ｐ明朝" w:eastAsia="ＭＳ Ｐ明朝" w:hAnsi="ＭＳ Ｐ明朝" w:hint="eastAsia"/>
                      <w:szCs w:val="21"/>
                    </w:rPr>
                    <w:t>震度、被害状況から</w:t>
                  </w:r>
                  <w:r w:rsidRPr="00705C47">
                    <w:rPr>
                      <w:rFonts w:ascii="ＭＳ Ｐ明朝" w:eastAsia="ＭＳ Ｐ明朝" w:hAnsi="ＭＳ Ｐ明朝"/>
                      <w:szCs w:val="21"/>
                    </w:rPr>
                    <w:t>)</w:t>
                  </w:r>
                  <w:r w:rsidRPr="00705C47">
                    <w:rPr>
                      <w:rFonts w:ascii="ＭＳ Ｐ明朝" w:eastAsia="ＭＳ Ｐ明朝" w:hAnsi="ＭＳ Ｐ明朝" w:hint="eastAsia"/>
                      <w:szCs w:val="21"/>
                    </w:rPr>
                    <w:t>の策定</w:t>
                  </w:r>
                </w:p>
                <w:p w14:paraId="5F3B9B0E" w14:textId="1917779D" w:rsidR="00705C47"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hint="eastAsia"/>
                      <w:szCs w:val="21"/>
                    </w:rPr>
                    <w:t>発災を想定した災害対策本部の体制の決定</w:t>
                  </w:r>
                </w:p>
                <w:p w14:paraId="40B5AF3D" w14:textId="0CB851F7" w:rsidR="00B15AA2"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hint="eastAsia"/>
                      <w:szCs w:val="21"/>
                    </w:rPr>
                    <w:t>代表取締役不在の場合の代理者選定ルール</w:t>
                  </w:r>
                </w:p>
              </w:tc>
            </w:tr>
            <w:tr w:rsidR="00B15AA2" w:rsidRPr="00447F98" w14:paraId="677EC88A" w14:textId="77777777" w:rsidTr="00B226F1">
              <w:trPr>
                <w:trHeight w:val="1519"/>
                <w:jc w:val="right"/>
              </w:trPr>
              <w:tc>
                <w:tcPr>
                  <w:tcW w:w="637" w:type="dxa"/>
                  <w:shd w:val="clear" w:color="auto" w:fill="auto"/>
                  <w:tcMar>
                    <w:top w:w="15" w:type="dxa"/>
                    <w:left w:w="15" w:type="dxa"/>
                    <w:bottom w:w="0" w:type="dxa"/>
                    <w:right w:w="15" w:type="dxa"/>
                  </w:tcMar>
                  <w:vAlign w:val="center"/>
                </w:tcPr>
                <w:p w14:paraId="192D93C0" w14:textId="09DBABBC" w:rsidR="00B15AA2" w:rsidRPr="00447F98" w:rsidRDefault="00B15AA2"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67" w:type="dxa"/>
                  <w:shd w:val="clear" w:color="auto" w:fill="auto"/>
                  <w:tcMar>
                    <w:top w:w="15" w:type="dxa"/>
                    <w:left w:w="28" w:type="dxa"/>
                    <w:bottom w:w="0" w:type="dxa"/>
                    <w:right w:w="28" w:type="dxa"/>
                  </w:tcMar>
                  <w:vAlign w:val="center"/>
                </w:tcPr>
                <w:p w14:paraId="0489DF8E" w14:textId="4F19FEDD" w:rsidR="00B15AA2" w:rsidRPr="00B15AA2" w:rsidRDefault="00B15AA2" w:rsidP="00DA42BF">
                  <w:pPr>
                    <w:adjustRightInd w:val="0"/>
                    <w:snapToGrid w:val="0"/>
                    <w:jc w:val="center"/>
                    <w:rPr>
                      <w:rFonts w:ascii="ＭＳ Ｐ明朝" w:eastAsia="ＭＳ Ｐ明朝" w:hAnsi="ＭＳ Ｐ明朝"/>
                      <w:sz w:val="20"/>
                    </w:rPr>
                  </w:pPr>
                  <w:r w:rsidRPr="00B15AA2">
                    <w:rPr>
                      <w:rFonts w:ascii="ＭＳ Ｐ明朝" w:eastAsia="ＭＳ Ｐ明朝" w:hAnsi="ＭＳ Ｐ明朝" w:cs="Arial" w:hint="eastAsia"/>
                      <w:color w:val="000000" w:themeColor="text1"/>
                      <w:kern w:val="24"/>
                      <w:sz w:val="20"/>
                    </w:rPr>
                    <w:t>被害状況の把握</w:t>
                  </w:r>
                  <w:r w:rsidRPr="00B15AA2">
                    <w:rPr>
                      <w:rFonts w:ascii="ＭＳ Ｐ明朝" w:eastAsia="ＭＳ Ｐ明朝" w:hAnsi="ＭＳ Ｐ明朝" w:cs="Arial" w:hint="eastAsia"/>
                      <w:color w:val="000000" w:themeColor="text1"/>
                      <w:kern w:val="24"/>
                      <w:sz w:val="20"/>
                    </w:rPr>
                    <w:br/>
                    <w:t>被害情報の共有</w:t>
                  </w:r>
                </w:p>
              </w:tc>
              <w:tc>
                <w:tcPr>
                  <w:tcW w:w="1993" w:type="dxa"/>
                  <w:shd w:val="clear" w:color="auto" w:fill="auto"/>
                  <w:tcMar>
                    <w:top w:w="15" w:type="dxa"/>
                    <w:left w:w="28" w:type="dxa"/>
                    <w:bottom w:w="0" w:type="dxa"/>
                    <w:right w:w="28" w:type="dxa"/>
                  </w:tcMar>
                  <w:vAlign w:val="center"/>
                </w:tcPr>
                <w:p w14:paraId="335351C2" w14:textId="1C8A2607" w:rsidR="00B15AA2" w:rsidRPr="00705C47" w:rsidRDefault="00B15AA2" w:rsidP="00A67A4C">
                  <w:pPr>
                    <w:pStyle w:val="Web"/>
                    <w:adjustRightInd w:val="0"/>
                    <w:snapToGrid w:val="0"/>
                    <w:spacing w:before="0" w:beforeAutospacing="0" w:after="0" w:afterAutospacing="0"/>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color w:val="000000" w:themeColor="text1"/>
                      <w:kern w:val="24"/>
                      <w:sz w:val="21"/>
                      <w:szCs w:val="21"/>
                    </w:rPr>
                    <w:t>被災状況、</w:t>
                  </w:r>
                  <w:r w:rsidR="00EC023B" w:rsidRPr="00705C47">
                    <w:rPr>
                      <w:rFonts w:ascii="ＭＳ Ｐ明朝" w:eastAsia="ＭＳ Ｐ明朝" w:hAnsi="ＭＳ Ｐ明朝" w:cs="Arial" w:hint="eastAsia"/>
                      <w:color w:val="000000" w:themeColor="text1"/>
                      <w:kern w:val="24"/>
                      <w:sz w:val="21"/>
                      <w:szCs w:val="21"/>
                    </w:rPr>
                    <w:t>工事やサービス</w:t>
                  </w:r>
                  <w:r w:rsidRPr="00705C47">
                    <w:rPr>
                      <w:rFonts w:ascii="ＭＳ Ｐ明朝" w:eastAsia="ＭＳ Ｐ明朝" w:hAnsi="ＭＳ Ｐ明朝" w:cs="Arial" w:hint="eastAsia"/>
                      <w:color w:val="000000" w:themeColor="text1"/>
                      <w:kern w:val="24"/>
                      <w:sz w:val="21"/>
                      <w:szCs w:val="21"/>
                    </w:rPr>
                    <w:t>への影響の有無の確認</w:t>
                  </w:r>
                </w:p>
                <w:p w14:paraId="385203E8" w14:textId="1E74416A" w:rsidR="00B15AA2" w:rsidRPr="00705C47" w:rsidRDefault="00B15AA2" w:rsidP="00DA42BF">
                  <w:pPr>
                    <w:adjustRightInd w:val="0"/>
                    <w:snapToGrid w:val="0"/>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当該情報の第一報を顧客及び取引先並びに地元の自治体当局、商工団体に報告</w:t>
                  </w:r>
                </w:p>
              </w:tc>
              <w:tc>
                <w:tcPr>
                  <w:tcW w:w="1260" w:type="dxa"/>
                  <w:shd w:val="clear" w:color="auto" w:fill="auto"/>
                  <w:tcMar>
                    <w:top w:w="15" w:type="dxa"/>
                    <w:left w:w="28" w:type="dxa"/>
                    <w:bottom w:w="0" w:type="dxa"/>
                    <w:right w:w="28" w:type="dxa"/>
                  </w:tcMar>
                  <w:vAlign w:val="center"/>
                </w:tcPr>
                <w:p w14:paraId="6CFE535A" w14:textId="77777777" w:rsidR="00B15AA2" w:rsidRPr="00705C47" w:rsidRDefault="00B15AA2" w:rsidP="00DA42BF">
                  <w:pPr>
                    <w:pStyle w:val="Web"/>
                    <w:adjustRightInd w:val="0"/>
                    <w:snapToGrid w:val="0"/>
                    <w:spacing w:before="0" w:beforeAutospacing="0" w:after="0" w:afterAutospacing="0"/>
                    <w:textAlignment w:val="top"/>
                    <w:rPr>
                      <w:rFonts w:ascii="ＭＳ Ｐ明朝" w:eastAsia="ＭＳ Ｐ明朝" w:hAnsi="ＭＳ Ｐ明朝" w:cs="Arial"/>
                      <w:sz w:val="21"/>
                      <w:szCs w:val="21"/>
                    </w:rPr>
                  </w:pPr>
                  <w:r w:rsidRPr="00705C47">
                    <w:rPr>
                      <w:rFonts w:ascii="ＭＳ Ｐ明朝" w:eastAsia="ＭＳ Ｐ明朝" w:hAnsi="ＭＳ Ｐ明朝" w:cs="Arial" w:hint="eastAsia"/>
                      <w:color w:val="000000" w:themeColor="text1"/>
                      <w:kern w:val="24"/>
                      <w:sz w:val="21"/>
                      <w:szCs w:val="21"/>
                      <w:lang w:eastAsia="zh-TW"/>
                    </w:rPr>
                    <w:t>発災後</w:t>
                  </w:r>
                </w:p>
                <w:p w14:paraId="0E2B1AE9" w14:textId="73D08759" w:rsidR="00B15AA2" w:rsidRPr="00705C47" w:rsidRDefault="00B15AA2" w:rsidP="00DA42BF">
                  <w:pPr>
                    <w:adjustRightInd w:val="0"/>
                    <w:snapToGrid w:val="0"/>
                    <w:jc w:val="left"/>
                    <w:rPr>
                      <w:rFonts w:ascii="ＭＳ Ｐ明朝" w:eastAsia="ＭＳ Ｐ明朝" w:hAnsi="ＭＳ Ｐ明朝"/>
                      <w:szCs w:val="21"/>
                    </w:rPr>
                  </w:pPr>
                  <w:r w:rsidRPr="00705C47">
                    <w:rPr>
                      <w:rFonts w:ascii="ＭＳ Ｐ明朝" w:eastAsia="ＭＳ Ｐ明朝" w:hAnsi="ＭＳ Ｐ明朝" w:cs="Arial" w:hint="eastAsia"/>
                      <w:color w:val="000000" w:themeColor="text1"/>
                      <w:kern w:val="24"/>
                      <w:szCs w:val="21"/>
                    </w:rPr>
                    <w:t>12</w:t>
                  </w:r>
                  <w:r w:rsidRPr="00705C47">
                    <w:rPr>
                      <w:rFonts w:ascii="ＭＳ Ｐ明朝" w:eastAsia="ＭＳ Ｐ明朝" w:hAnsi="ＭＳ Ｐ明朝" w:cs="Arial" w:hint="eastAsia"/>
                      <w:color w:val="000000" w:themeColor="text1"/>
                      <w:kern w:val="24"/>
                      <w:szCs w:val="21"/>
                      <w:lang w:eastAsia="zh-TW"/>
                    </w:rPr>
                    <w:t>時間以内</w:t>
                  </w:r>
                </w:p>
              </w:tc>
              <w:tc>
                <w:tcPr>
                  <w:tcW w:w="2783" w:type="dxa"/>
                  <w:shd w:val="clear" w:color="auto" w:fill="auto"/>
                  <w:tcMar>
                    <w:top w:w="15" w:type="dxa"/>
                    <w:left w:w="28" w:type="dxa"/>
                    <w:bottom w:w="0" w:type="dxa"/>
                    <w:right w:w="28" w:type="dxa"/>
                  </w:tcMar>
                  <w:vAlign w:val="center"/>
                </w:tcPr>
                <w:p w14:paraId="342A50FE" w14:textId="77F1FB27" w:rsidR="00705C47"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hint="eastAsia"/>
                      <w:szCs w:val="21"/>
                    </w:rPr>
                    <w:t>被害情報の確認手順の整理</w:t>
                  </w:r>
                </w:p>
                <w:p w14:paraId="5671E475" w14:textId="515FBDA7" w:rsidR="00705C47"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hint="eastAsia"/>
                      <w:szCs w:val="21"/>
                    </w:rPr>
                    <w:t>被害情報及び復旧の見通しに関する関係者への報告方法、対外的な情報発信方法の策定</w:t>
                  </w:r>
                </w:p>
                <w:p w14:paraId="26B421BB" w14:textId="6A564194" w:rsidR="00B15AA2" w:rsidRPr="00705C47" w:rsidRDefault="00705C47" w:rsidP="00DA42BF">
                  <w:pPr>
                    <w:pStyle w:val="af0"/>
                    <w:numPr>
                      <w:ilvl w:val="0"/>
                      <w:numId w:val="28"/>
                    </w:numPr>
                    <w:adjustRightInd w:val="0"/>
                    <w:snapToGrid w:val="0"/>
                    <w:ind w:leftChars="59" w:left="265" w:hangingChars="67" w:hanging="141"/>
                    <w:jc w:val="left"/>
                    <w:rPr>
                      <w:rFonts w:ascii="ＭＳ Ｐ明朝" w:eastAsia="ＭＳ Ｐ明朝" w:hAnsi="ＭＳ Ｐ明朝"/>
                      <w:szCs w:val="21"/>
                    </w:rPr>
                  </w:pPr>
                  <w:r w:rsidRPr="00705C47">
                    <w:rPr>
                      <w:rFonts w:ascii="ＭＳ Ｐ明朝" w:eastAsia="ＭＳ Ｐ明朝" w:hAnsi="ＭＳ Ｐ明朝" w:hint="eastAsia"/>
                      <w:szCs w:val="21"/>
                    </w:rPr>
                    <w:t>地元自治体、商工団体、主要な顧客、取引業者の連絡先リストを作成</w:t>
                  </w:r>
                </w:p>
              </w:tc>
            </w:tr>
            <w:tr w:rsidR="00447F98" w:rsidRPr="00447F98" w14:paraId="018C237E" w14:textId="77777777" w:rsidTr="00DA42BF">
              <w:trPr>
                <w:trHeight w:val="624"/>
                <w:jc w:val="right"/>
              </w:trPr>
              <w:tc>
                <w:tcPr>
                  <w:tcW w:w="637" w:type="dxa"/>
                  <w:shd w:val="clear" w:color="auto" w:fill="auto"/>
                  <w:tcMar>
                    <w:top w:w="15" w:type="dxa"/>
                    <w:left w:w="15" w:type="dxa"/>
                    <w:bottom w:w="0" w:type="dxa"/>
                    <w:right w:w="15" w:type="dxa"/>
                  </w:tcMar>
                  <w:vAlign w:val="center"/>
                </w:tcPr>
                <w:p w14:paraId="45287943" w14:textId="3478F469" w:rsidR="00D62E8F" w:rsidRPr="00447F98" w:rsidRDefault="00D62E8F"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67" w:type="dxa"/>
                  <w:shd w:val="clear" w:color="auto" w:fill="auto"/>
                  <w:tcMar>
                    <w:top w:w="15" w:type="dxa"/>
                    <w:left w:w="28" w:type="dxa"/>
                    <w:bottom w:w="0" w:type="dxa"/>
                    <w:right w:w="28" w:type="dxa"/>
                  </w:tcMar>
                  <w:vAlign w:val="center"/>
                </w:tcPr>
                <w:p w14:paraId="3CC0DC7A" w14:textId="7094AAB0" w:rsidR="00D62E8F" w:rsidRPr="00447F98" w:rsidRDefault="00D62E8F" w:rsidP="00DA42BF">
                  <w:pPr>
                    <w:adjustRightInd w:val="0"/>
                    <w:snapToGrid w:val="0"/>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1993" w:type="dxa"/>
                  <w:shd w:val="clear" w:color="auto" w:fill="auto"/>
                  <w:tcMar>
                    <w:top w:w="15" w:type="dxa"/>
                    <w:left w:w="28" w:type="dxa"/>
                    <w:bottom w:w="0" w:type="dxa"/>
                    <w:right w:w="28" w:type="dxa"/>
                  </w:tcMar>
                </w:tcPr>
                <w:p w14:paraId="4DD705B1" w14:textId="2DC7C031" w:rsidR="00D62E8F" w:rsidRPr="00447F98" w:rsidRDefault="00D62E8F" w:rsidP="00DA42BF">
                  <w:pPr>
                    <w:adjustRightInd w:val="0"/>
                    <w:snapToGrid w:val="0"/>
                    <w:rPr>
                      <w:rFonts w:asciiTheme="minorEastAsia" w:eastAsiaTheme="minorEastAsia" w:hAnsiTheme="minorEastAsia"/>
                      <w:szCs w:val="21"/>
                    </w:rPr>
                  </w:pPr>
                </w:p>
              </w:tc>
              <w:tc>
                <w:tcPr>
                  <w:tcW w:w="1260" w:type="dxa"/>
                  <w:shd w:val="clear" w:color="auto" w:fill="auto"/>
                  <w:tcMar>
                    <w:top w:w="15" w:type="dxa"/>
                    <w:left w:w="28" w:type="dxa"/>
                    <w:bottom w:w="0" w:type="dxa"/>
                    <w:right w:w="28" w:type="dxa"/>
                  </w:tcMar>
                </w:tcPr>
                <w:p w14:paraId="4D023B2E" w14:textId="3083079C" w:rsidR="00D62E8F" w:rsidRPr="00447F98" w:rsidRDefault="00D62E8F" w:rsidP="00DA42BF">
                  <w:pPr>
                    <w:adjustRightInd w:val="0"/>
                    <w:snapToGrid w:val="0"/>
                    <w:rPr>
                      <w:rFonts w:asciiTheme="minorEastAsia" w:eastAsiaTheme="minorEastAsia" w:hAnsiTheme="minorEastAsia"/>
                      <w:szCs w:val="21"/>
                    </w:rPr>
                  </w:pPr>
                </w:p>
              </w:tc>
              <w:tc>
                <w:tcPr>
                  <w:tcW w:w="2783" w:type="dxa"/>
                  <w:shd w:val="clear" w:color="auto" w:fill="auto"/>
                  <w:tcMar>
                    <w:top w:w="15" w:type="dxa"/>
                    <w:left w:w="28" w:type="dxa"/>
                    <w:bottom w:w="0" w:type="dxa"/>
                    <w:right w:w="28" w:type="dxa"/>
                  </w:tcMar>
                </w:tcPr>
                <w:p w14:paraId="69A5326B" w14:textId="60FBA202" w:rsidR="00D62E8F" w:rsidRPr="00EC023B" w:rsidRDefault="00D62E8F" w:rsidP="00DA42BF">
                  <w:pPr>
                    <w:adjustRightInd w:val="0"/>
                    <w:snapToGrid w:val="0"/>
                    <w:rPr>
                      <w:szCs w:val="21"/>
                    </w:rPr>
                  </w:pPr>
                </w:p>
              </w:tc>
            </w:tr>
          </w:tbl>
          <w:p w14:paraId="54F11613" w14:textId="732FFF0F" w:rsidR="00C400C1" w:rsidRPr="00447F98" w:rsidRDefault="00C400C1" w:rsidP="00350F1C">
            <w:pPr>
              <w:ind w:leftChars="100" w:left="420" w:hangingChars="100" w:hanging="210"/>
              <w:rPr>
                <w:szCs w:val="21"/>
              </w:rPr>
            </w:pPr>
          </w:p>
        </w:tc>
      </w:tr>
    </w:tbl>
    <w:p w14:paraId="63DDA443" w14:textId="690844D7" w:rsidR="0063462A" w:rsidRDefault="0063462A" w:rsidP="0063462A"/>
    <w:p w14:paraId="54B2A29C" w14:textId="77777777" w:rsidR="007B39A6" w:rsidRPr="00447F98" w:rsidRDefault="007B39A6" w:rsidP="0063462A"/>
    <w:p w14:paraId="5E2D1D4E" w14:textId="77777777" w:rsidR="00DA42BF" w:rsidRDefault="00DA42BF" w:rsidP="0063462A"/>
    <w:p w14:paraId="7B0F0E5A" w14:textId="77777777" w:rsidR="00DA42BF" w:rsidRDefault="00DA42BF" w:rsidP="0063462A"/>
    <w:p w14:paraId="0F2AC111" w14:textId="77777777" w:rsidR="00DA42BF" w:rsidRDefault="00DA42BF" w:rsidP="0063462A"/>
    <w:p w14:paraId="1A7F475E" w14:textId="0BA68AE2" w:rsidR="0063462A" w:rsidRPr="00447F98" w:rsidRDefault="0063462A" w:rsidP="0063462A">
      <w:r w:rsidRPr="00447F98">
        <w:rPr>
          <w:rFonts w:hint="eastAsia"/>
        </w:rPr>
        <w:lastRenderedPageBreak/>
        <w:t>（２）事業継続力強化に資する対策及び取組</w:t>
      </w:r>
    </w:p>
    <w:tbl>
      <w:tblPr>
        <w:tblStyle w:val="a7"/>
        <w:tblW w:w="0" w:type="auto"/>
        <w:tblLook w:val="04A0" w:firstRow="1" w:lastRow="0" w:firstColumn="1" w:lastColumn="0" w:noHBand="0" w:noVBand="1"/>
      </w:tblPr>
      <w:tblGrid>
        <w:gridCol w:w="562"/>
        <w:gridCol w:w="1701"/>
        <w:gridCol w:w="6571"/>
      </w:tblGrid>
      <w:tr w:rsidR="00705C47" w:rsidRPr="00447F98" w14:paraId="2CA50913" w14:textId="77777777" w:rsidTr="00B15AA2">
        <w:trPr>
          <w:trHeight w:val="1060"/>
        </w:trPr>
        <w:tc>
          <w:tcPr>
            <w:tcW w:w="562" w:type="dxa"/>
            <w:vAlign w:val="center"/>
          </w:tcPr>
          <w:p w14:paraId="0E957373" w14:textId="242518D1" w:rsidR="00705C47" w:rsidRPr="00447F98" w:rsidRDefault="00705C47" w:rsidP="00705C47">
            <w:pPr>
              <w:jc w:val="center"/>
              <w:rPr>
                <w:szCs w:val="21"/>
              </w:rPr>
            </w:pPr>
            <w:r w:rsidRPr="00447F98">
              <w:rPr>
                <w:rFonts w:hint="eastAsia"/>
                <w:szCs w:val="21"/>
              </w:rPr>
              <w:t>A</w:t>
            </w:r>
          </w:p>
        </w:tc>
        <w:tc>
          <w:tcPr>
            <w:tcW w:w="1701" w:type="dxa"/>
            <w:vAlign w:val="center"/>
          </w:tcPr>
          <w:p w14:paraId="4123B268" w14:textId="30A41A74" w:rsidR="00705C47" w:rsidRPr="00447F98" w:rsidRDefault="00705C47" w:rsidP="00705C47">
            <w:pPr>
              <w:jc w:val="center"/>
              <w:rPr>
                <w:szCs w:val="21"/>
              </w:rPr>
            </w:pPr>
            <w:r w:rsidRPr="00447F98">
              <w:rPr>
                <w:rFonts w:hint="eastAsia"/>
                <w:szCs w:val="21"/>
              </w:rPr>
              <w:t>自然災害等が発生した場合における</w:t>
            </w:r>
            <w:r w:rsidRPr="00447F98">
              <w:rPr>
                <w:szCs w:val="21"/>
              </w:rPr>
              <w:br/>
            </w:r>
            <w:r w:rsidRPr="00447F98">
              <w:rPr>
                <w:rFonts w:hint="eastAsia"/>
                <w:szCs w:val="21"/>
              </w:rPr>
              <w:t>人員体制の整備</w:t>
            </w:r>
          </w:p>
        </w:tc>
        <w:tc>
          <w:tcPr>
            <w:tcW w:w="6571" w:type="dxa"/>
            <w:vAlign w:val="center"/>
          </w:tcPr>
          <w:p w14:paraId="22A84EA8" w14:textId="77777777" w:rsidR="00705C47" w:rsidRPr="00705C47" w:rsidRDefault="00705C47" w:rsidP="00705C47">
            <w:pPr>
              <w:pStyle w:val="Web"/>
              <w:adjustRightInd w:val="0"/>
              <w:snapToGrid w:val="0"/>
              <w:spacing w:before="0" w:beforeAutospacing="0" w:after="0" w:afterAutospacing="0"/>
              <w:textAlignment w:val="top"/>
              <w:rPr>
                <w:rFonts w:ascii="ＭＳ Ｐ明朝" w:eastAsia="ＭＳ Ｐ明朝" w:hAnsi="ＭＳ Ｐ明朝" w:cs="Arial"/>
                <w:color w:val="000000" w:themeColor="dark1"/>
                <w:kern w:val="24"/>
                <w:sz w:val="21"/>
                <w:szCs w:val="21"/>
              </w:rPr>
            </w:pPr>
            <w:r w:rsidRPr="00705C47">
              <w:rPr>
                <w:rFonts w:ascii="ＭＳ Ｐ明朝" w:eastAsia="ＭＳ Ｐ明朝" w:hAnsi="ＭＳ Ｐ明朝" w:cs="Arial" w:hint="eastAsia"/>
                <w:color w:val="000000" w:themeColor="dark1"/>
                <w:kern w:val="24"/>
                <w:sz w:val="21"/>
                <w:szCs w:val="21"/>
              </w:rPr>
              <w:t>＜現在の取組＞</w:t>
            </w:r>
          </w:p>
          <w:p w14:paraId="2DDE5095" w14:textId="77777777" w:rsidR="00705C47" w:rsidRPr="00705C47" w:rsidRDefault="00705C47" w:rsidP="00705C47">
            <w:pPr>
              <w:pStyle w:val="Web"/>
              <w:numPr>
                <w:ilvl w:val="0"/>
                <w:numId w:val="38"/>
              </w:numPr>
              <w:adjustRightInd w:val="0"/>
              <w:snapToGrid w:val="0"/>
              <w:spacing w:before="0" w:beforeAutospacing="0" w:after="0" w:afterAutospacing="0"/>
              <w:textAlignment w:val="top"/>
              <w:rPr>
                <w:rFonts w:ascii="ＭＳ Ｐ明朝" w:eastAsia="ＭＳ Ｐ明朝" w:hAnsi="ＭＳ Ｐ明朝" w:cs="Arial"/>
                <w:color w:val="000000" w:themeColor="dark1"/>
                <w:kern w:val="24"/>
                <w:sz w:val="21"/>
                <w:szCs w:val="21"/>
              </w:rPr>
            </w:pPr>
            <w:r w:rsidRPr="00705C47">
              <w:rPr>
                <w:rFonts w:ascii="ＭＳ Ｐ明朝" w:eastAsia="ＭＳ Ｐ明朝" w:hAnsi="ＭＳ Ｐ明朝" w:cs="Arial" w:hint="eastAsia"/>
                <w:color w:val="000000" w:themeColor="dark1"/>
                <w:kern w:val="24"/>
                <w:sz w:val="21"/>
                <w:szCs w:val="21"/>
              </w:rPr>
              <w:t>現在、具体的な対策は行っていない。</w:t>
            </w:r>
          </w:p>
          <w:p w14:paraId="6DD30D19" w14:textId="77777777" w:rsidR="00705C47" w:rsidRDefault="00705C47" w:rsidP="00705C47">
            <w:pPr>
              <w:pStyle w:val="Web"/>
              <w:adjustRightInd w:val="0"/>
              <w:snapToGrid w:val="0"/>
              <w:spacing w:before="0" w:beforeAutospacing="0" w:after="0" w:afterAutospacing="0"/>
              <w:textAlignment w:val="top"/>
              <w:rPr>
                <w:rFonts w:ascii="ＭＳ Ｐ明朝" w:eastAsia="ＭＳ Ｐ明朝" w:hAnsi="ＭＳ Ｐ明朝" w:cs="Arial"/>
                <w:color w:val="000000" w:themeColor="dark1"/>
                <w:kern w:val="24"/>
                <w:sz w:val="21"/>
                <w:szCs w:val="21"/>
              </w:rPr>
            </w:pPr>
            <w:r w:rsidRPr="00705C47">
              <w:rPr>
                <w:rFonts w:ascii="ＭＳ Ｐ明朝" w:eastAsia="ＭＳ Ｐ明朝" w:hAnsi="ＭＳ Ｐ明朝" w:cs="Arial" w:hint="eastAsia"/>
                <w:color w:val="000000" w:themeColor="dark1"/>
                <w:kern w:val="24"/>
                <w:sz w:val="21"/>
                <w:szCs w:val="21"/>
              </w:rPr>
              <w:t>＜今後の計画＞</w:t>
            </w:r>
          </w:p>
          <w:p w14:paraId="44C63DE5" w14:textId="554C5E86" w:rsidR="00705C47" w:rsidRPr="00705C47" w:rsidRDefault="00705C47" w:rsidP="00705C47">
            <w:pPr>
              <w:pStyle w:val="Web"/>
              <w:numPr>
                <w:ilvl w:val="0"/>
                <w:numId w:val="37"/>
              </w:numPr>
              <w:adjustRightInd w:val="0"/>
              <w:snapToGrid w:val="0"/>
              <w:spacing w:before="0" w:beforeAutospacing="0" w:after="0" w:afterAutospacing="0"/>
              <w:textAlignment w:val="top"/>
              <w:rPr>
                <w:rFonts w:ascii="ＭＳ Ｐ明朝" w:eastAsia="ＭＳ Ｐ明朝" w:hAnsi="ＭＳ Ｐ明朝" w:cs="Arial"/>
                <w:color w:val="000000" w:themeColor="dark1"/>
                <w:kern w:val="24"/>
                <w:sz w:val="21"/>
                <w:szCs w:val="21"/>
              </w:rPr>
            </w:pPr>
            <w:r w:rsidRPr="00705C47">
              <w:rPr>
                <w:rFonts w:ascii="ＭＳ Ｐ明朝" w:eastAsia="ＭＳ Ｐ明朝" w:hAnsi="ＭＳ Ｐ明朝" w:cs="Arial" w:hint="eastAsia"/>
                <w:color w:val="000000" w:themeColor="dark1"/>
                <w:kern w:val="24"/>
                <w:sz w:val="21"/>
                <w:szCs w:val="21"/>
              </w:rPr>
              <w:t>店舗から5km圏内に居住する従業員を緊急参集担当に任命する。</w:t>
            </w:r>
          </w:p>
          <w:p w14:paraId="044144E6" w14:textId="77777777" w:rsidR="00705C47" w:rsidRPr="00705C47" w:rsidRDefault="00705C47" w:rsidP="00705C47">
            <w:pPr>
              <w:pStyle w:val="Web"/>
              <w:numPr>
                <w:ilvl w:val="0"/>
                <w:numId w:val="37"/>
              </w:numPr>
              <w:adjustRightInd w:val="0"/>
              <w:snapToGrid w:val="0"/>
              <w:spacing w:before="0" w:beforeAutospacing="0" w:after="0" w:afterAutospacing="0"/>
              <w:textAlignment w:val="top"/>
              <w:rPr>
                <w:rFonts w:ascii="ＭＳ Ｐ明朝" w:eastAsia="ＭＳ Ｐ明朝" w:hAnsi="ＭＳ Ｐ明朝" w:cs="Arial"/>
                <w:color w:val="000000" w:themeColor="dark1"/>
                <w:kern w:val="24"/>
                <w:sz w:val="21"/>
                <w:szCs w:val="21"/>
              </w:rPr>
            </w:pPr>
            <w:r w:rsidRPr="00705C47">
              <w:rPr>
                <w:rFonts w:ascii="ＭＳ Ｐ明朝" w:eastAsia="ＭＳ Ｐ明朝" w:hAnsi="ＭＳ Ｐ明朝" w:cs="Arial" w:hint="eastAsia"/>
                <w:color w:val="000000" w:themeColor="dark1"/>
                <w:kern w:val="24"/>
                <w:sz w:val="21"/>
                <w:szCs w:val="21"/>
              </w:rPr>
              <w:t>回復が見込める段階での応援を要請するために、仕入先との相互の協力体制の取り決めをしておく。</w:t>
            </w:r>
          </w:p>
          <w:p w14:paraId="1FE19886" w14:textId="56FCE2B3" w:rsidR="00705C47" w:rsidRPr="00705C47" w:rsidRDefault="00705C47" w:rsidP="00705C47">
            <w:pPr>
              <w:pStyle w:val="Web"/>
              <w:numPr>
                <w:ilvl w:val="0"/>
                <w:numId w:val="37"/>
              </w:numPr>
              <w:adjustRightInd w:val="0"/>
              <w:snapToGrid w:val="0"/>
              <w:spacing w:before="0" w:beforeAutospacing="0" w:after="0" w:afterAutospacing="0"/>
              <w:textAlignment w:val="top"/>
              <w:rPr>
                <w:rFonts w:ascii="ＭＳ Ｐ明朝" w:eastAsia="ＭＳ Ｐ明朝" w:hAnsi="ＭＳ Ｐ明朝" w:cs="Arial"/>
                <w:color w:val="000000" w:themeColor="dark1"/>
                <w:kern w:val="24"/>
                <w:sz w:val="21"/>
                <w:szCs w:val="21"/>
              </w:rPr>
            </w:pPr>
            <w:r w:rsidRPr="00705C47">
              <w:rPr>
                <w:rFonts w:ascii="ＭＳ Ｐ明朝" w:eastAsia="ＭＳ Ｐ明朝" w:hAnsi="ＭＳ Ｐ明朝" w:cs="Arial" w:hint="eastAsia"/>
                <w:color w:val="000000" w:themeColor="dark1"/>
                <w:kern w:val="24"/>
                <w:sz w:val="21"/>
                <w:szCs w:val="21"/>
              </w:rPr>
              <w:t>隣接する店舗の経営者や従業員とともに、発災時の相互の協力体制の取り決めをしておく。(平時は互いに協力関係にある)</w:t>
            </w:r>
          </w:p>
        </w:tc>
      </w:tr>
      <w:tr w:rsidR="00705C47" w:rsidRPr="00447F98" w14:paraId="5879744B" w14:textId="77777777" w:rsidTr="00B15AA2">
        <w:trPr>
          <w:trHeight w:val="1060"/>
        </w:trPr>
        <w:tc>
          <w:tcPr>
            <w:tcW w:w="562" w:type="dxa"/>
            <w:vAlign w:val="center"/>
          </w:tcPr>
          <w:p w14:paraId="5F6F12E8" w14:textId="30B272F1" w:rsidR="00705C47" w:rsidRPr="00447F98" w:rsidRDefault="00705C47" w:rsidP="00705C47">
            <w:pPr>
              <w:jc w:val="center"/>
              <w:rPr>
                <w:szCs w:val="21"/>
              </w:rPr>
            </w:pPr>
            <w:r w:rsidRPr="00447F98">
              <w:rPr>
                <w:rFonts w:hint="eastAsia"/>
                <w:szCs w:val="21"/>
              </w:rPr>
              <w:t>B</w:t>
            </w:r>
          </w:p>
        </w:tc>
        <w:tc>
          <w:tcPr>
            <w:tcW w:w="1701" w:type="dxa"/>
            <w:vAlign w:val="center"/>
          </w:tcPr>
          <w:p w14:paraId="45B300A2" w14:textId="22979C86" w:rsidR="00705C47" w:rsidRPr="00447F98" w:rsidRDefault="00705C47" w:rsidP="00705C47">
            <w:pPr>
              <w:jc w:val="center"/>
              <w:rPr>
                <w:szCs w:val="21"/>
              </w:rPr>
            </w:pPr>
            <w:r w:rsidRPr="00447F98">
              <w:rPr>
                <w:rFonts w:hint="eastAsia"/>
                <w:szCs w:val="21"/>
              </w:rPr>
              <w:t>事業継続力強化に資する</w:t>
            </w:r>
            <w:r w:rsidRPr="00447F98">
              <w:rPr>
                <w:szCs w:val="21"/>
              </w:rPr>
              <w:br/>
            </w:r>
            <w:r w:rsidRPr="00447F98">
              <w:rPr>
                <w:rFonts w:hint="eastAsia"/>
                <w:szCs w:val="21"/>
              </w:rPr>
              <w:t>設備、機器及び装置の導入</w:t>
            </w:r>
          </w:p>
        </w:tc>
        <w:tc>
          <w:tcPr>
            <w:tcW w:w="6571" w:type="dxa"/>
            <w:vAlign w:val="center"/>
          </w:tcPr>
          <w:p w14:paraId="69BE0533" w14:textId="77777777" w:rsidR="00705C47" w:rsidRPr="00705C47" w:rsidRDefault="00705C47" w:rsidP="00705C47">
            <w:pPr>
              <w:adjustRightInd w:val="0"/>
              <w:snapToGrid w:val="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＜現在の取組＞</w:t>
            </w:r>
          </w:p>
          <w:p w14:paraId="39DA6266" w14:textId="77777777" w:rsidR="00705C47" w:rsidRPr="00705C47" w:rsidRDefault="00705C47" w:rsidP="00705C47">
            <w:pPr>
              <w:pStyle w:val="af0"/>
              <w:numPr>
                <w:ilvl w:val="0"/>
                <w:numId w:val="39"/>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現在、具体的な対策は行っていない。</w:t>
            </w:r>
          </w:p>
          <w:p w14:paraId="09FDB9FA" w14:textId="77777777" w:rsidR="00705C47" w:rsidRPr="00705C47" w:rsidRDefault="00705C47" w:rsidP="00705C47">
            <w:pPr>
              <w:adjustRightInd w:val="0"/>
              <w:snapToGrid w:val="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＜今後の計画＞</w:t>
            </w:r>
          </w:p>
          <w:p w14:paraId="65D453E8" w14:textId="77777777" w:rsidR="00705C47" w:rsidRPr="00705C47" w:rsidRDefault="00705C47" w:rsidP="00705C47">
            <w:pPr>
              <w:pStyle w:val="af0"/>
              <w:numPr>
                <w:ilvl w:val="0"/>
                <w:numId w:val="39"/>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揺れによる店内装飾などが落下しないように、ボルトでの締め付け、ワイヤーなどでの補強を実施する。</w:t>
            </w:r>
          </w:p>
          <w:p w14:paraId="1DA3CBF1" w14:textId="77777777" w:rsidR="00705C47" w:rsidRPr="00705C47" w:rsidRDefault="00705C47" w:rsidP="00705C47">
            <w:pPr>
              <w:pStyle w:val="af0"/>
              <w:numPr>
                <w:ilvl w:val="0"/>
                <w:numId w:val="39"/>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店舗内への浸水を防ぐために、止水板を準備し、床上20ｍまでの浸水被害を免れるようにする。</w:t>
            </w:r>
          </w:p>
          <w:p w14:paraId="7F2C1047" w14:textId="641AD943" w:rsidR="00705C47" w:rsidRPr="00705C47" w:rsidRDefault="00705C47" w:rsidP="00705C47">
            <w:pPr>
              <w:pStyle w:val="af0"/>
              <w:numPr>
                <w:ilvl w:val="0"/>
                <w:numId w:val="39"/>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火災が発生しにくくなるように、ガスコンロをセンサーコンロ(温度・揺れに対応)に変更する。</w:t>
            </w:r>
          </w:p>
        </w:tc>
      </w:tr>
      <w:tr w:rsidR="00705C47" w:rsidRPr="00447F98" w14:paraId="63797CB7" w14:textId="77777777" w:rsidTr="00B15AA2">
        <w:trPr>
          <w:trHeight w:val="1060"/>
        </w:trPr>
        <w:tc>
          <w:tcPr>
            <w:tcW w:w="562" w:type="dxa"/>
            <w:vAlign w:val="center"/>
          </w:tcPr>
          <w:p w14:paraId="4CB34D42" w14:textId="6EB6B99C" w:rsidR="00705C47" w:rsidRPr="00447F98" w:rsidRDefault="00705C47" w:rsidP="00705C47">
            <w:pPr>
              <w:jc w:val="center"/>
              <w:rPr>
                <w:szCs w:val="21"/>
              </w:rPr>
            </w:pPr>
            <w:r w:rsidRPr="00447F98">
              <w:rPr>
                <w:rFonts w:hint="eastAsia"/>
                <w:szCs w:val="21"/>
              </w:rPr>
              <w:t>C</w:t>
            </w:r>
          </w:p>
        </w:tc>
        <w:tc>
          <w:tcPr>
            <w:tcW w:w="1701" w:type="dxa"/>
            <w:vAlign w:val="center"/>
          </w:tcPr>
          <w:p w14:paraId="071CE8CB" w14:textId="2D5C85FD" w:rsidR="00705C47" w:rsidRPr="00447F98" w:rsidRDefault="00705C47" w:rsidP="00705C47">
            <w:pPr>
              <w:jc w:val="center"/>
              <w:rPr>
                <w:szCs w:val="21"/>
              </w:rPr>
            </w:pPr>
            <w:r w:rsidRPr="00447F98">
              <w:rPr>
                <w:rFonts w:ascii="ＭＳ 明朝" w:hAnsi="ＭＳ 明朝" w:cs="ＭＳ 明朝" w:hint="eastAsia"/>
                <w:kern w:val="0"/>
              </w:rPr>
              <w:t>事業活動を継続するための</w:t>
            </w:r>
            <w:r w:rsidRPr="00447F98">
              <w:rPr>
                <w:rFonts w:ascii="ＭＳ 明朝" w:hAnsi="ＭＳ 明朝" w:cs="ＭＳ 明朝"/>
                <w:kern w:val="0"/>
              </w:rPr>
              <w:br/>
            </w:r>
            <w:r w:rsidRPr="00447F98">
              <w:rPr>
                <w:rFonts w:ascii="ＭＳ 明朝" w:hAnsi="ＭＳ 明朝" w:cs="ＭＳ 明朝" w:hint="eastAsia"/>
                <w:kern w:val="0"/>
              </w:rPr>
              <w:t>資金の</w:t>
            </w:r>
            <w:r w:rsidRPr="00447F98">
              <w:rPr>
                <w:rFonts w:ascii="ＭＳ 明朝" w:hAnsi="ＭＳ 明朝" w:cs="ＭＳ 明朝"/>
                <w:kern w:val="0"/>
              </w:rPr>
              <w:t>調達手段の確保</w:t>
            </w:r>
          </w:p>
        </w:tc>
        <w:tc>
          <w:tcPr>
            <w:tcW w:w="6571" w:type="dxa"/>
            <w:vAlign w:val="center"/>
          </w:tcPr>
          <w:p w14:paraId="671B3AAE" w14:textId="77777777" w:rsidR="00705C47" w:rsidRPr="00705C47" w:rsidRDefault="00705C47" w:rsidP="00705C47">
            <w:pPr>
              <w:adjustRightInd w:val="0"/>
              <w:snapToGrid w:val="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＜現在の取組＞</w:t>
            </w:r>
          </w:p>
          <w:p w14:paraId="1AA724D1" w14:textId="77777777" w:rsidR="00705C47" w:rsidRPr="00705C47" w:rsidRDefault="00705C47" w:rsidP="00705C47">
            <w:pPr>
              <w:pStyle w:val="af0"/>
              <w:numPr>
                <w:ilvl w:val="0"/>
                <w:numId w:val="40"/>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現在、火災保険に加入している。火災保険の対象範囲は、建物のみの契約で、地震保険には加入していない。</w:t>
            </w:r>
          </w:p>
          <w:p w14:paraId="193C2638" w14:textId="77777777" w:rsidR="00705C47" w:rsidRPr="00705C47" w:rsidRDefault="00705C47" w:rsidP="00705C47">
            <w:pPr>
              <w:adjustRightInd w:val="0"/>
              <w:snapToGrid w:val="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＜今後の計画＞</w:t>
            </w:r>
          </w:p>
          <w:p w14:paraId="3392DFFA" w14:textId="77777777" w:rsidR="00705C47" w:rsidRPr="00705C47" w:rsidRDefault="00705C47" w:rsidP="00705C47">
            <w:pPr>
              <w:pStyle w:val="af0"/>
              <w:numPr>
                <w:ilvl w:val="0"/>
                <w:numId w:val="40"/>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現在加入している火災保険について、地震特約を加える。</w:t>
            </w:r>
          </w:p>
          <w:p w14:paraId="7B1B5ADB" w14:textId="7E95FA3A" w:rsidR="00705C47" w:rsidRPr="00705C47" w:rsidRDefault="00705C47" w:rsidP="00705C47">
            <w:pPr>
              <w:pStyle w:val="af0"/>
              <w:numPr>
                <w:ilvl w:val="0"/>
                <w:numId w:val="40"/>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地震が発生した際に緊急融資が受けられるよう、メイン銀行の担当者と日々コミュニケーションを取る。</w:t>
            </w:r>
          </w:p>
        </w:tc>
      </w:tr>
      <w:tr w:rsidR="00705C47" w:rsidRPr="00447F98" w14:paraId="343C6AB2" w14:textId="77777777" w:rsidTr="00B15AA2">
        <w:trPr>
          <w:trHeight w:val="1060"/>
        </w:trPr>
        <w:tc>
          <w:tcPr>
            <w:tcW w:w="562" w:type="dxa"/>
            <w:vAlign w:val="center"/>
          </w:tcPr>
          <w:p w14:paraId="1629236B" w14:textId="2930D0F1" w:rsidR="00705C47" w:rsidRPr="00447F98" w:rsidRDefault="00705C47" w:rsidP="00705C47">
            <w:pPr>
              <w:jc w:val="center"/>
              <w:rPr>
                <w:szCs w:val="21"/>
              </w:rPr>
            </w:pPr>
            <w:r w:rsidRPr="00447F98">
              <w:rPr>
                <w:rFonts w:hint="eastAsia"/>
                <w:szCs w:val="21"/>
              </w:rPr>
              <w:t>D</w:t>
            </w:r>
          </w:p>
        </w:tc>
        <w:tc>
          <w:tcPr>
            <w:tcW w:w="1701" w:type="dxa"/>
            <w:vAlign w:val="center"/>
          </w:tcPr>
          <w:p w14:paraId="2C771D3E" w14:textId="518D156C" w:rsidR="00705C47" w:rsidRPr="00447F98" w:rsidRDefault="00705C47" w:rsidP="00705C47">
            <w:pPr>
              <w:jc w:val="center"/>
              <w:rPr>
                <w:szCs w:val="21"/>
              </w:rPr>
            </w:pPr>
            <w:r w:rsidRPr="00447F98">
              <w:rPr>
                <w:rFonts w:hint="eastAsia"/>
                <w:szCs w:val="21"/>
              </w:rPr>
              <w:t>事業活動を継続するための</w:t>
            </w:r>
            <w:r w:rsidRPr="00447F98">
              <w:rPr>
                <w:szCs w:val="21"/>
              </w:rPr>
              <w:br/>
            </w:r>
            <w:r w:rsidRPr="00447F98">
              <w:rPr>
                <w:rFonts w:hint="eastAsia"/>
                <w:szCs w:val="21"/>
              </w:rPr>
              <w:t>重要情報の保護</w:t>
            </w:r>
          </w:p>
        </w:tc>
        <w:tc>
          <w:tcPr>
            <w:tcW w:w="6571" w:type="dxa"/>
            <w:vAlign w:val="center"/>
          </w:tcPr>
          <w:p w14:paraId="370D5923" w14:textId="77777777" w:rsidR="00705C47" w:rsidRPr="00705C47" w:rsidRDefault="00705C47" w:rsidP="00705C47">
            <w:pPr>
              <w:adjustRightInd w:val="0"/>
              <w:snapToGrid w:val="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＜現在の取組＞</w:t>
            </w:r>
          </w:p>
          <w:p w14:paraId="16215907" w14:textId="77777777" w:rsidR="00705C47" w:rsidRPr="00705C47" w:rsidRDefault="00705C47" w:rsidP="00705C47">
            <w:pPr>
              <w:pStyle w:val="af0"/>
              <w:numPr>
                <w:ilvl w:val="0"/>
                <w:numId w:val="41"/>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現在、具体的な対策は行っていない。</w:t>
            </w:r>
          </w:p>
          <w:p w14:paraId="186115B2" w14:textId="77777777" w:rsidR="00705C47" w:rsidRPr="00705C47" w:rsidRDefault="00705C47" w:rsidP="00705C47">
            <w:pPr>
              <w:adjustRightInd w:val="0"/>
              <w:snapToGrid w:val="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＜今後の計画＞</w:t>
            </w:r>
          </w:p>
          <w:p w14:paraId="01F0A4D1" w14:textId="77777777" w:rsidR="00705C47" w:rsidRDefault="00705C47" w:rsidP="00705C47">
            <w:pPr>
              <w:pStyle w:val="af0"/>
              <w:numPr>
                <w:ilvl w:val="0"/>
                <w:numId w:val="41"/>
              </w:numPr>
              <w:adjustRightInd w:val="0"/>
              <w:snapToGrid w:val="0"/>
              <w:ind w:leftChars="0"/>
              <w:jc w:val="left"/>
              <w:rPr>
                <w:rFonts w:ascii="ＭＳ Ｐ明朝" w:eastAsia="ＭＳ Ｐ明朝" w:hAnsi="ＭＳ Ｐ明朝" w:cs="Arial"/>
                <w:color w:val="000000" w:themeColor="dark1"/>
                <w:kern w:val="24"/>
                <w:szCs w:val="21"/>
              </w:rPr>
            </w:pPr>
            <w:r w:rsidRPr="00705C47">
              <w:rPr>
                <w:rFonts w:ascii="ＭＳ Ｐ明朝" w:eastAsia="ＭＳ Ｐ明朝" w:hAnsi="ＭＳ Ｐ明朝" w:cs="Arial" w:hint="eastAsia"/>
                <w:color w:val="000000" w:themeColor="dark1"/>
                <w:kern w:val="24"/>
                <w:szCs w:val="21"/>
              </w:rPr>
              <w:t>仕入データ、売上データのデータなどレジ関連のデータを、深夜に1日1回サーバーにバックアップをとり、クラウドにもコピーを取る。</w:t>
            </w:r>
          </w:p>
          <w:p w14:paraId="70A99169" w14:textId="6060C778" w:rsidR="00705C47" w:rsidRPr="00705C47" w:rsidRDefault="00705C47" w:rsidP="00705C47">
            <w:pPr>
              <w:pStyle w:val="af0"/>
              <w:numPr>
                <w:ilvl w:val="0"/>
                <w:numId w:val="41"/>
              </w:numPr>
              <w:adjustRightInd w:val="0"/>
              <w:snapToGrid w:val="0"/>
              <w:ind w:leftChars="0"/>
              <w:jc w:val="left"/>
              <w:rPr>
                <w:rFonts w:ascii="ＭＳ Ｐ明朝" w:eastAsia="ＭＳ Ｐ明朝" w:hAnsi="ＭＳ Ｐ明朝" w:cs="Arial"/>
                <w:color w:val="000000" w:themeColor="dark1"/>
                <w:kern w:val="24"/>
                <w:szCs w:val="21"/>
              </w:rPr>
            </w:pPr>
            <w:r>
              <w:rPr>
                <w:rFonts w:ascii="ＭＳ Ｐ明朝" w:eastAsia="ＭＳ Ｐ明朝" w:hAnsi="ＭＳ Ｐ明朝" w:cs="Arial" w:hint="eastAsia"/>
                <w:color w:val="000000" w:themeColor="dark1"/>
                <w:kern w:val="24"/>
                <w:szCs w:val="21"/>
              </w:rPr>
              <w:t>コーヒーチケットの残数を確認するために、1日1回撮影する。</w:t>
            </w:r>
          </w:p>
        </w:tc>
      </w:tr>
    </w:tbl>
    <w:p w14:paraId="70BF16AD" w14:textId="77777777" w:rsidR="009151C0" w:rsidRPr="00447F98" w:rsidRDefault="009151C0" w:rsidP="00A75759"/>
    <w:p w14:paraId="35F4810D" w14:textId="57471B55" w:rsidR="00A75759" w:rsidRPr="00447F98" w:rsidRDefault="00F54C50" w:rsidP="00A75759">
      <w:r w:rsidRPr="00447F98">
        <w:rPr>
          <w:rFonts w:hint="eastAsia"/>
        </w:rPr>
        <w:t>（３</w:t>
      </w:r>
      <w:r w:rsidR="00A75759" w:rsidRPr="00447F98">
        <w:rPr>
          <w:rFonts w:hint="eastAsia"/>
        </w:rPr>
        <w:t>）事業継続力強化設備等の種類</w:t>
      </w:r>
    </w:p>
    <w:tbl>
      <w:tblPr>
        <w:tblStyle w:val="a7"/>
        <w:tblW w:w="8960" w:type="dxa"/>
        <w:tblInd w:w="-34" w:type="dxa"/>
        <w:tblLayout w:type="fixed"/>
        <w:tblLook w:val="04A0" w:firstRow="1" w:lastRow="0" w:firstColumn="1" w:lastColumn="0" w:noHBand="0" w:noVBand="1"/>
      </w:tblPr>
      <w:tblGrid>
        <w:gridCol w:w="426"/>
        <w:gridCol w:w="1021"/>
        <w:gridCol w:w="822"/>
        <w:gridCol w:w="2863"/>
        <w:gridCol w:w="3828"/>
      </w:tblGrid>
      <w:tr w:rsidR="00447F98" w:rsidRPr="00447F98" w14:paraId="2F039902" w14:textId="77777777" w:rsidTr="00350F1C">
        <w:trPr>
          <w:trHeight w:val="474"/>
        </w:trPr>
        <w:tc>
          <w:tcPr>
            <w:tcW w:w="426" w:type="dxa"/>
            <w:shd w:val="clear" w:color="auto" w:fill="auto"/>
            <w:vAlign w:val="center"/>
          </w:tcPr>
          <w:p w14:paraId="0007AA9D" w14:textId="77777777" w:rsidR="00A75759" w:rsidRPr="00447F98" w:rsidRDefault="00A75759" w:rsidP="00DF3CBF">
            <w:pPr>
              <w:jc w:val="center"/>
            </w:pPr>
          </w:p>
        </w:tc>
        <w:tc>
          <w:tcPr>
            <w:tcW w:w="1021" w:type="dxa"/>
            <w:vAlign w:val="center"/>
          </w:tcPr>
          <w:p w14:paraId="5E51C968" w14:textId="49239784" w:rsidR="00A75759" w:rsidRPr="00447F98" w:rsidRDefault="00BE32E2" w:rsidP="00DF3CBF">
            <w:pPr>
              <w:jc w:val="center"/>
            </w:pPr>
            <w:r w:rsidRPr="00447F98">
              <w:rPr>
                <w:rFonts w:hint="eastAsia"/>
              </w:rPr>
              <w:t>（２）の項目</w:t>
            </w:r>
          </w:p>
        </w:tc>
        <w:tc>
          <w:tcPr>
            <w:tcW w:w="822" w:type="dxa"/>
            <w:shd w:val="clear" w:color="auto" w:fill="auto"/>
            <w:vAlign w:val="center"/>
          </w:tcPr>
          <w:p w14:paraId="02A87BE4" w14:textId="77777777" w:rsidR="00A75759" w:rsidRPr="00447F98" w:rsidRDefault="00A75759" w:rsidP="00DF3CBF">
            <w:pPr>
              <w:jc w:val="center"/>
            </w:pPr>
            <w:r w:rsidRPr="00447F98">
              <w:rPr>
                <w:rFonts w:hint="eastAsia"/>
              </w:rPr>
              <w:t>取得</w:t>
            </w:r>
          </w:p>
          <w:p w14:paraId="14A59CE4" w14:textId="77777777" w:rsidR="00A75759" w:rsidRPr="00447F98" w:rsidRDefault="00A75759" w:rsidP="00DF3CBF">
            <w:pPr>
              <w:jc w:val="center"/>
            </w:pPr>
            <w:r w:rsidRPr="00447F98">
              <w:rPr>
                <w:rFonts w:hint="eastAsia"/>
              </w:rPr>
              <w:t>年月</w:t>
            </w:r>
          </w:p>
        </w:tc>
        <w:tc>
          <w:tcPr>
            <w:tcW w:w="2863" w:type="dxa"/>
            <w:shd w:val="clear" w:color="auto" w:fill="auto"/>
            <w:vAlign w:val="center"/>
          </w:tcPr>
          <w:p w14:paraId="648B9098" w14:textId="77777777" w:rsidR="00A75759" w:rsidRPr="00447F98" w:rsidRDefault="00A75759" w:rsidP="00DF3CBF">
            <w:pPr>
              <w:jc w:val="center"/>
            </w:pPr>
            <w:r w:rsidRPr="00447F98">
              <w:rPr>
                <w:rFonts w:hint="eastAsia"/>
              </w:rPr>
              <w:t>設備等の名称／型式</w:t>
            </w:r>
          </w:p>
        </w:tc>
        <w:tc>
          <w:tcPr>
            <w:tcW w:w="3828" w:type="dxa"/>
            <w:vAlign w:val="center"/>
          </w:tcPr>
          <w:p w14:paraId="59370690" w14:textId="77777777" w:rsidR="00A75759" w:rsidRPr="00447F98" w:rsidRDefault="00A75759" w:rsidP="00DF3CBF">
            <w:pPr>
              <w:jc w:val="center"/>
            </w:pPr>
            <w:r w:rsidRPr="00447F98">
              <w:rPr>
                <w:rFonts w:hint="eastAsia"/>
              </w:rPr>
              <w:t>所在地</w:t>
            </w:r>
          </w:p>
        </w:tc>
      </w:tr>
      <w:tr w:rsidR="00447F98" w:rsidRPr="00447F98" w14:paraId="5459A6D5" w14:textId="77777777" w:rsidTr="00350F1C">
        <w:trPr>
          <w:trHeight w:val="235"/>
        </w:trPr>
        <w:tc>
          <w:tcPr>
            <w:tcW w:w="426" w:type="dxa"/>
            <w:tcBorders>
              <w:top w:val="single" w:sz="4" w:space="0" w:color="auto"/>
              <w:right w:val="dotted" w:sz="4" w:space="0" w:color="auto"/>
            </w:tcBorders>
            <w:shd w:val="clear" w:color="auto" w:fill="auto"/>
          </w:tcPr>
          <w:p w14:paraId="38119B46" w14:textId="77777777" w:rsidR="00A75759" w:rsidRPr="00447F98" w:rsidRDefault="00A75759" w:rsidP="00DF3CBF">
            <w:pPr>
              <w:jc w:val="center"/>
            </w:pPr>
            <w:r w:rsidRPr="00447F98">
              <w:t>1</w:t>
            </w:r>
          </w:p>
        </w:tc>
        <w:tc>
          <w:tcPr>
            <w:tcW w:w="1021" w:type="dxa"/>
            <w:tcBorders>
              <w:top w:val="single" w:sz="4" w:space="0" w:color="auto"/>
              <w:right w:val="dotted" w:sz="4" w:space="0" w:color="auto"/>
            </w:tcBorders>
          </w:tcPr>
          <w:p w14:paraId="167E9317" w14:textId="53FA01B2" w:rsidR="00A75759" w:rsidRPr="00447F98" w:rsidRDefault="00A75759" w:rsidP="00DF3CBF">
            <w:pPr>
              <w:rPr>
                <w:rFonts w:asciiTheme="minorEastAsia" w:eastAsiaTheme="minorEastAsia" w:hAnsiTheme="minorEastAsia"/>
              </w:rPr>
            </w:pPr>
          </w:p>
        </w:tc>
        <w:tc>
          <w:tcPr>
            <w:tcW w:w="822" w:type="dxa"/>
            <w:tcBorders>
              <w:top w:val="single" w:sz="4" w:space="0" w:color="auto"/>
            </w:tcBorders>
            <w:shd w:val="clear" w:color="auto" w:fill="auto"/>
          </w:tcPr>
          <w:p w14:paraId="10DD97D9" w14:textId="391FE082" w:rsidR="00A75759" w:rsidRPr="00447F98" w:rsidRDefault="00A75759" w:rsidP="00DF3CBF">
            <w:pPr>
              <w:rPr>
                <w:rFonts w:asciiTheme="minorEastAsia" w:eastAsiaTheme="minorEastAsia" w:hAnsiTheme="minorEastAsia"/>
              </w:rPr>
            </w:pPr>
          </w:p>
        </w:tc>
        <w:tc>
          <w:tcPr>
            <w:tcW w:w="2863" w:type="dxa"/>
            <w:tcBorders>
              <w:top w:val="single" w:sz="4" w:space="0" w:color="auto"/>
            </w:tcBorders>
            <w:shd w:val="clear" w:color="auto" w:fill="auto"/>
          </w:tcPr>
          <w:p w14:paraId="331B2F0A" w14:textId="68EFED02" w:rsidR="00A75759" w:rsidRPr="00447F98" w:rsidRDefault="00A75759" w:rsidP="00DF3CBF">
            <w:pPr>
              <w:rPr>
                <w:rFonts w:asciiTheme="minorEastAsia" w:eastAsiaTheme="minorEastAsia" w:hAnsiTheme="minorEastAsia"/>
              </w:rPr>
            </w:pPr>
          </w:p>
        </w:tc>
        <w:tc>
          <w:tcPr>
            <w:tcW w:w="3828" w:type="dxa"/>
            <w:tcBorders>
              <w:top w:val="single" w:sz="4" w:space="0" w:color="auto"/>
            </w:tcBorders>
          </w:tcPr>
          <w:p w14:paraId="34E87191" w14:textId="57644B41" w:rsidR="00A75759" w:rsidRPr="00447F98" w:rsidRDefault="00A75759" w:rsidP="00DF3CBF">
            <w:pPr>
              <w:rPr>
                <w:rFonts w:asciiTheme="minorEastAsia" w:eastAsiaTheme="minorEastAsia" w:hAnsiTheme="minorEastAsia"/>
              </w:rPr>
            </w:pPr>
          </w:p>
        </w:tc>
      </w:tr>
      <w:tr w:rsidR="00447F98" w:rsidRPr="00447F98" w14:paraId="257B1EC7" w14:textId="77777777" w:rsidTr="00350F1C">
        <w:trPr>
          <w:trHeight w:val="297"/>
        </w:trPr>
        <w:tc>
          <w:tcPr>
            <w:tcW w:w="426" w:type="dxa"/>
            <w:tcBorders>
              <w:bottom w:val="single" w:sz="4" w:space="0" w:color="auto"/>
              <w:right w:val="dotted" w:sz="4" w:space="0" w:color="auto"/>
            </w:tcBorders>
            <w:shd w:val="clear" w:color="auto" w:fill="auto"/>
          </w:tcPr>
          <w:p w14:paraId="0E622D72" w14:textId="77777777" w:rsidR="00854C28" w:rsidRPr="00447F98" w:rsidRDefault="00854C28" w:rsidP="00854C28">
            <w:pPr>
              <w:jc w:val="center"/>
            </w:pPr>
            <w:r w:rsidRPr="00447F98">
              <w:t>2</w:t>
            </w:r>
          </w:p>
        </w:tc>
        <w:tc>
          <w:tcPr>
            <w:tcW w:w="1021" w:type="dxa"/>
            <w:tcBorders>
              <w:bottom w:val="single" w:sz="4" w:space="0" w:color="auto"/>
              <w:right w:val="dotted" w:sz="4" w:space="0" w:color="auto"/>
            </w:tcBorders>
          </w:tcPr>
          <w:p w14:paraId="67762FC0" w14:textId="3DA7DB2C"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3C12C193" w14:textId="6B9009AA"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2707FA91" w14:textId="07B80FA7"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78245919" w14:textId="3B3D2580" w:rsidR="00854C28" w:rsidRPr="00447F98" w:rsidRDefault="00854C28">
            <w:pPr>
              <w:rPr>
                <w:rFonts w:asciiTheme="minorEastAsia" w:eastAsiaTheme="minorEastAsia" w:hAnsiTheme="minorEastAsia"/>
              </w:rPr>
            </w:pPr>
          </w:p>
        </w:tc>
      </w:tr>
      <w:tr w:rsidR="00447F98" w:rsidRPr="00447F98" w14:paraId="5600AEB9" w14:textId="77777777" w:rsidTr="00350F1C">
        <w:trPr>
          <w:trHeight w:val="217"/>
        </w:trPr>
        <w:tc>
          <w:tcPr>
            <w:tcW w:w="426" w:type="dxa"/>
            <w:tcBorders>
              <w:bottom w:val="single" w:sz="4" w:space="0" w:color="auto"/>
              <w:right w:val="dotted" w:sz="4" w:space="0" w:color="auto"/>
            </w:tcBorders>
            <w:shd w:val="clear" w:color="auto" w:fill="auto"/>
          </w:tcPr>
          <w:p w14:paraId="7F587428" w14:textId="77777777" w:rsidR="00854C28" w:rsidRPr="00447F98" w:rsidRDefault="00854C28" w:rsidP="00854C28">
            <w:pPr>
              <w:jc w:val="center"/>
            </w:pPr>
            <w:r w:rsidRPr="00447F98">
              <w:t>3</w:t>
            </w:r>
          </w:p>
        </w:tc>
        <w:tc>
          <w:tcPr>
            <w:tcW w:w="1021" w:type="dxa"/>
            <w:tcBorders>
              <w:bottom w:val="single" w:sz="4" w:space="0" w:color="auto"/>
              <w:right w:val="dotted" w:sz="4" w:space="0" w:color="auto"/>
            </w:tcBorders>
          </w:tcPr>
          <w:p w14:paraId="7F6D27C0" w14:textId="33D4834E" w:rsidR="00854C28" w:rsidRPr="00447F98" w:rsidRDefault="00854C28" w:rsidP="00854C28">
            <w:pPr>
              <w:rPr>
                <w:rFonts w:asciiTheme="minorEastAsia" w:eastAsiaTheme="minorEastAsia" w:hAnsiTheme="minorEastAsia"/>
              </w:rPr>
            </w:pPr>
          </w:p>
        </w:tc>
        <w:tc>
          <w:tcPr>
            <w:tcW w:w="822" w:type="dxa"/>
            <w:tcBorders>
              <w:bottom w:val="single" w:sz="4" w:space="0" w:color="auto"/>
            </w:tcBorders>
            <w:shd w:val="clear" w:color="auto" w:fill="auto"/>
          </w:tcPr>
          <w:p w14:paraId="199AEF75" w14:textId="7ABE1F13" w:rsidR="00854C28" w:rsidRPr="00447F98" w:rsidRDefault="00854C28" w:rsidP="00854C28">
            <w:pPr>
              <w:rPr>
                <w:rFonts w:asciiTheme="minorEastAsia" w:eastAsiaTheme="minorEastAsia" w:hAnsiTheme="minorEastAsia"/>
              </w:rPr>
            </w:pPr>
          </w:p>
        </w:tc>
        <w:tc>
          <w:tcPr>
            <w:tcW w:w="2863" w:type="dxa"/>
            <w:tcBorders>
              <w:bottom w:val="single" w:sz="4" w:space="0" w:color="auto"/>
            </w:tcBorders>
            <w:shd w:val="clear" w:color="auto" w:fill="auto"/>
          </w:tcPr>
          <w:p w14:paraId="40EE7A82" w14:textId="5D93038B" w:rsidR="00854C28" w:rsidRPr="00447F98" w:rsidRDefault="00854C28">
            <w:pPr>
              <w:rPr>
                <w:rFonts w:asciiTheme="minorEastAsia" w:eastAsiaTheme="minorEastAsia" w:hAnsiTheme="minorEastAsia"/>
              </w:rPr>
            </w:pPr>
          </w:p>
        </w:tc>
        <w:tc>
          <w:tcPr>
            <w:tcW w:w="3828" w:type="dxa"/>
            <w:tcBorders>
              <w:bottom w:val="single" w:sz="4" w:space="0" w:color="auto"/>
            </w:tcBorders>
          </w:tcPr>
          <w:p w14:paraId="17DEB634" w14:textId="6BFBC4E2" w:rsidR="00854C28" w:rsidRPr="00447F98" w:rsidRDefault="00854C28" w:rsidP="00854C28">
            <w:pPr>
              <w:rPr>
                <w:rFonts w:asciiTheme="minorEastAsia" w:eastAsiaTheme="minorEastAsia" w:hAnsiTheme="minorEastAsia"/>
              </w:rPr>
            </w:pPr>
          </w:p>
        </w:tc>
      </w:tr>
    </w:tbl>
    <w:p w14:paraId="733BD422" w14:textId="77777777" w:rsidR="00A75759" w:rsidRPr="00447F98" w:rsidRDefault="00A75759" w:rsidP="00A75759">
      <w:pPr>
        <w:spacing w:line="160" w:lineRule="exact"/>
      </w:pPr>
    </w:p>
    <w:tbl>
      <w:tblPr>
        <w:tblStyle w:val="1"/>
        <w:tblW w:w="8960" w:type="dxa"/>
        <w:tblInd w:w="-34" w:type="dxa"/>
        <w:tblLayout w:type="fixed"/>
        <w:tblLook w:val="04A0" w:firstRow="1" w:lastRow="0" w:firstColumn="1" w:lastColumn="0" w:noHBand="0" w:noVBand="1"/>
      </w:tblPr>
      <w:tblGrid>
        <w:gridCol w:w="426"/>
        <w:gridCol w:w="1843"/>
        <w:gridCol w:w="1701"/>
        <w:gridCol w:w="1134"/>
        <w:gridCol w:w="3856"/>
      </w:tblGrid>
      <w:tr w:rsidR="00447F98" w:rsidRPr="00447F98" w14:paraId="1D9DE81F" w14:textId="77777777" w:rsidTr="00350F1C">
        <w:trPr>
          <w:trHeight w:val="313"/>
        </w:trPr>
        <w:tc>
          <w:tcPr>
            <w:tcW w:w="426" w:type="dxa"/>
            <w:tcBorders>
              <w:right w:val="single" w:sz="4" w:space="0" w:color="auto"/>
            </w:tcBorders>
            <w:shd w:val="clear" w:color="auto" w:fill="auto"/>
            <w:vAlign w:val="center"/>
          </w:tcPr>
          <w:p w14:paraId="59460FE4" w14:textId="77777777" w:rsidR="00A75759" w:rsidRPr="00447F98" w:rsidRDefault="00A75759" w:rsidP="00DF3CBF">
            <w:pPr>
              <w:jc w:val="center"/>
            </w:pPr>
          </w:p>
        </w:tc>
        <w:tc>
          <w:tcPr>
            <w:tcW w:w="1843" w:type="dxa"/>
            <w:tcBorders>
              <w:right w:val="single" w:sz="4" w:space="0" w:color="auto"/>
            </w:tcBorders>
            <w:shd w:val="clear" w:color="auto" w:fill="auto"/>
            <w:vAlign w:val="center"/>
          </w:tcPr>
          <w:p w14:paraId="6FDC7B43" w14:textId="77777777" w:rsidR="00A75759" w:rsidRPr="00447F98" w:rsidRDefault="00A75759" w:rsidP="00DF3CBF">
            <w:pPr>
              <w:jc w:val="center"/>
            </w:pPr>
            <w:r w:rsidRPr="00447F98">
              <w:rPr>
                <w:rFonts w:hint="eastAsia"/>
              </w:rPr>
              <w:t>設備等の種類</w:t>
            </w:r>
          </w:p>
        </w:tc>
        <w:tc>
          <w:tcPr>
            <w:tcW w:w="1701" w:type="dxa"/>
            <w:tcBorders>
              <w:right w:val="single" w:sz="4" w:space="0" w:color="auto"/>
            </w:tcBorders>
            <w:shd w:val="clear" w:color="auto" w:fill="auto"/>
            <w:vAlign w:val="center"/>
          </w:tcPr>
          <w:p w14:paraId="7871A695" w14:textId="77777777" w:rsidR="00A75759" w:rsidRPr="00447F98" w:rsidRDefault="00A75759" w:rsidP="00DF3CBF">
            <w:pPr>
              <w:jc w:val="center"/>
            </w:pPr>
            <w:r w:rsidRPr="00447F98">
              <w:rPr>
                <w:rFonts w:hint="eastAsia"/>
              </w:rPr>
              <w:t>単価（千円）</w:t>
            </w:r>
          </w:p>
        </w:tc>
        <w:tc>
          <w:tcPr>
            <w:tcW w:w="1134" w:type="dxa"/>
            <w:tcBorders>
              <w:right w:val="single" w:sz="4" w:space="0" w:color="auto"/>
            </w:tcBorders>
            <w:shd w:val="clear" w:color="auto" w:fill="auto"/>
            <w:vAlign w:val="center"/>
          </w:tcPr>
          <w:p w14:paraId="3B109C0A" w14:textId="77777777" w:rsidR="00A75759" w:rsidRPr="00447F98" w:rsidRDefault="00A75759" w:rsidP="00700F36">
            <w:pPr>
              <w:jc w:val="center"/>
            </w:pPr>
            <w:r w:rsidRPr="00447F98">
              <w:rPr>
                <w:rFonts w:hint="eastAsia"/>
              </w:rPr>
              <w:t>数量</w:t>
            </w:r>
          </w:p>
        </w:tc>
        <w:tc>
          <w:tcPr>
            <w:tcW w:w="3856" w:type="dxa"/>
            <w:tcBorders>
              <w:left w:val="single" w:sz="4" w:space="0" w:color="auto"/>
            </w:tcBorders>
            <w:shd w:val="clear" w:color="auto" w:fill="auto"/>
            <w:vAlign w:val="center"/>
          </w:tcPr>
          <w:p w14:paraId="073EF37E" w14:textId="77777777" w:rsidR="00A75759" w:rsidRPr="00447F98" w:rsidRDefault="00A75759" w:rsidP="00DF3CBF">
            <w:pPr>
              <w:jc w:val="center"/>
            </w:pPr>
            <w:r w:rsidRPr="00447F98">
              <w:rPr>
                <w:rFonts w:hint="eastAsia"/>
              </w:rPr>
              <w:t>金額（千円）</w:t>
            </w:r>
          </w:p>
        </w:tc>
      </w:tr>
      <w:tr w:rsidR="00447F98" w:rsidRPr="00447F98" w14:paraId="41E910D4" w14:textId="77777777" w:rsidTr="00350F1C">
        <w:trPr>
          <w:trHeight w:val="346"/>
        </w:trPr>
        <w:tc>
          <w:tcPr>
            <w:tcW w:w="426" w:type="dxa"/>
            <w:tcBorders>
              <w:right w:val="single" w:sz="4" w:space="0" w:color="auto"/>
            </w:tcBorders>
            <w:shd w:val="clear" w:color="auto" w:fill="auto"/>
          </w:tcPr>
          <w:p w14:paraId="4DDEAE4D" w14:textId="77777777" w:rsidR="00A75759" w:rsidRPr="00447F98" w:rsidRDefault="00A75759" w:rsidP="00DF3CBF">
            <w:pPr>
              <w:jc w:val="center"/>
            </w:pPr>
            <w:r w:rsidRPr="00447F98">
              <w:t>1</w:t>
            </w:r>
          </w:p>
        </w:tc>
        <w:tc>
          <w:tcPr>
            <w:tcW w:w="1843" w:type="dxa"/>
            <w:tcBorders>
              <w:right w:val="single" w:sz="4" w:space="0" w:color="auto"/>
            </w:tcBorders>
            <w:shd w:val="clear" w:color="auto" w:fill="auto"/>
          </w:tcPr>
          <w:p w14:paraId="72D18CEC" w14:textId="34BD06B1" w:rsidR="00A75759" w:rsidRPr="00447F98" w:rsidRDefault="00A75759" w:rsidP="00DF3CBF">
            <w:pPr>
              <w:rPr>
                <w:rFonts w:asciiTheme="minorEastAsia" w:eastAsiaTheme="minorEastAsia" w:hAnsiTheme="minorEastAsia"/>
              </w:rPr>
            </w:pPr>
          </w:p>
        </w:tc>
        <w:tc>
          <w:tcPr>
            <w:tcW w:w="1701" w:type="dxa"/>
            <w:tcBorders>
              <w:right w:val="single" w:sz="4" w:space="0" w:color="auto"/>
            </w:tcBorders>
            <w:shd w:val="clear" w:color="auto" w:fill="auto"/>
          </w:tcPr>
          <w:p w14:paraId="6C18287A" w14:textId="52B6800D" w:rsidR="00A75759" w:rsidRPr="00447F98" w:rsidRDefault="00A75759" w:rsidP="00825E8C">
            <w:pPr>
              <w:jc w:val="right"/>
              <w:rPr>
                <w:rFonts w:asciiTheme="minorEastAsia" w:eastAsiaTheme="minorEastAsia" w:hAnsiTheme="minorEastAsia"/>
              </w:rPr>
            </w:pPr>
          </w:p>
        </w:tc>
        <w:tc>
          <w:tcPr>
            <w:tcW w:w="1134" w:type="dxa"/>
            <w:tcBorders>
              <w:right w:val="single" w:sz="4" w:space="0" w:color="auto"/>
            </w:tcBorders>
            <w:shd w:val="clear" w:color="auto" w:fill="auto"/>
          </w:tcPr>
          <w:p w14:paraId="75D5BC24" w14:textId="3E5B6510" w:rsidR="00A75759" w:rsidRPr="00447F98" w:rsidRDefault="00A75759" w:rsidP="00700F36">
            <w:pPr>
              <w:jc w:val="right"/>
              <w:rPr>
                <w:rFonts w:asciiTheme="minorEastAsia" w:eastAsiaTheme="minorEastAsia" w:hAnsiTheme="minorEastAsia"/>
              </w:rPr>
            </w:pPr>
          </w:p>
        </w:tc>
        <w:tc>
          <w:tcPr>
            <w:tcW w:w="3856" w:type="dxa"/>
            <w:tcBorders>
              <w:left w:val="single" w:sz="4" w:space="0" w:color="auto"/>
            </w:tcBorders>
            <w:shd w:val="clear" w:color="auto" w:fill="auto"/>
          </w:tcPr>
          <w:p w14:paraId="239F999B" w14:textId="7E6B3C2E" w:rsidR="00A75759" w:rsidRPr="00447F98" w:rsidRDefault="00A75759" w:rsidP="00700F36">
            <w:pPr>
              <w:jc w:val="right"/>
              <w:rPr>
                <w:rFonts w:asciiTheme="minorEastAsia" w:eastAsiaTheme="minorEastAsia" w:hAnsiTheme="minorEastAsia"/>
              </w:rPr>
            </w:pPr>
          </w:p>
        </w:tc>
      </w:tr>
      <w:tr w:rsidR="00447F98" w:rsidRPr="00447F98" w14:paraId="557F2466" w14:textId="77777777" w:rsidTr="00350F1C">
        <w:trPr>
          <w:trHeight w:val="267"/>
        </w:trPr>
        <w:tc>
          <w:tcPr>
            <w:tcW w:w="426" w:type="dxa"/>
            <w:tcBorders>
              <w:bottom w:val="single" w:sz="4" w:space="0" w:color="auto"/>
              <w:right w:val="single" w:sz="4" w:space="0" w:color="auto"/>
            </w:tcBorders>
            <w:shd w:val="clear" w:color="auto" w:fill="auto"/>
          </w:tcPr>
          <w:p w14:paraId="25375BD3" w14:textId="77777777" w:rsidR="003D7136" w:rsidRPr="00447F98" w:rsidRDefault="003D7136" w:rsidP="003D7136">
            <w:pPr>
              <w:jc w:val="center"/>
            </w:pPr>
            <w:r w:rsidRPr="00447F98">
              <w:t>2</w:t>
            </w:r>
          </w:p>
        </w:tc>
        <w:tc>
          <w:tcPr>
            <w:tcW w:w="1843" w:type="dxa"/>
            <w:tcBorders>
              <w:bottom w:val="single" w:sz="4" w:space="0" w:color="auto"/>
              <w:right w:val="single" w:sz="4" w:space="0" w:color="auto"/>
            </w:tcBorders>
            <w:shd w:val="clear" w:color="auto" w:fill="auto"/>
          </w:tcPr>
          <w:p w14:paraId="57CA7A14" w14:textId="72F0ACB7" w:rsidR="003D7136" w:rsidRPr="00447F98" w:rsidRDefault="003D7136">
            <w:pPr>
              <w:rPr>
                <w:rFonts w:asciiTheme="minorEastAsia" w:eastAsiaTheme="minorEastAsia" w:hAnsiTheme="minorEastAsia"/>
              </w:rPr>
            </w:pPr>
          </w:p>
        </w:tc>
        <w:tc>
          <w:tcPr>
            <w:tcW w:w="1701" w:type="dxa"/>
            <w:tcBorders>
              <w:bottom w:val="single" w:sz="4" w:space="0" w:color="auto"/>
              <w:right w:val="single" w:sz="4" w:space="0" w:color="auto"/>
            </w:tcBorders>
            <w:shd w:val="clear" w:color="auto" w:fill="auto"/>
          </w:tcPr>
          <w:p w14:paraId="0DBA3599" w14:textId="161EDA00"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BA6EA60" w14:textId="389DECAB"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0D7A3CC5" w14:textId="1D8D3E94" w:rsidR="003D7136" w:rsidRPr="00447F98" w:rsidRDefault="003D7136" w:rsidP="00700F36">
            <w:pPr>
              <w:jc w:val="right"/>
              <w:rPr>
                <w:rFonts w:asciiTheme="minorEastAsia" w:eastAsiaTheme="minorEastAsia" w:hAnsiTheme="minorEastAsia"/>
              </w:rPr>
            </w:pPr>
          </w:p>
        </w:tc>
      </w:tr>
      <w:tr w:rsidR="00447F98" w:rsidRPr="00447F98" w14:paraId="2DD5D7AC" w14:textId="77777777" w:rsidTr="00350F1C">
        <w:trPr>
          <w:trHeight w:val="328"/>
        </w:trPr>
        <w:tc>
          <w:tcPr>
            <w:tcW w:w="426" w:type="dxa"/>
            <w:tcBorders>
              <w:bottom w:val="single" w:sz="4" w:space="0" w:color="auto"/>
              <w:right w:val="single" w:sz="4" w:space="0" w:color="auto"/>
            </w:tcBorders>
            <w:shd w:val="clear" w:color="auto" w:fill="auto"/>
          </w:tcPr>
          <w:p w14:paraId="09A447E8" w14:textId="77777777" w:rsidR="003D7136" w:rsidRPr="00447F98" w:rsidRDefault="003D7136" w:rsidP="003D7136">
            <w:pPr>
              <w:jc w:val="center"/>
            </w:pPr>
            <w:r w:rsidRPr="00447F98">
              <w:t>3</w:t>
            </w:r>
          </w:p>
        </w:tc>
        <w:tc>
          <w:tcPr>
            <w:tcW w:w="1843" w:type="dxa"/>
            <w:tcBorders>
              <w:bottom w:val="single" w:sz="4" w:space="0" w:color="auto"/>
              <w:right w:val="single" w:sz="4" w:space="0" w:color="auto"/>
            </w:tcBorders>
            <w:shd w:val="clear" w:color="auto" w:fill="auto"/>
          </w:tcPr>
          <w:p w14:paraId="7E674381" w14:textId="4EA6812A" w:rsidR="003D7136" w:rsidRPr="00447F98" w:rsidRDefault="003D7136" w:rsidP="003D7136"/>
        </w:tc>
        <w:tc>
          <w:tcPr>
            <w:tcW w:w="1701" w:type="dxa"/>
            <w:tcBorders>
              <w:bottom w:val="single" w:sz="4" w:space="0" w:color="auto"/>
              <w:right w:val="single" w:sz="4" w:space="0" w:color="auto"/>
            </w:tcBorders>
            <w:shd w:val="clear" w:color="auto" w:fill="auto"/>
          </w:tcPr>
          <w:p w14:paraId="5A959CDB" w14:textId="64B61A72" w:rsidR="003D7136" w:rsidRPr="00447F98" w:rsidRDefault="003D7136" w:rsidP="00825E8C">
            <w:pPr>
              <w:jc w:val="right"/>
              <w:rPr>
                <w:rFonts w:asciiTheme="minorEastAsia" w:eastAsiaTheme="minorEastAsia" w:hAnsiTheme="minorEastAsia"/>
              </w:rPr>
            </w:pPr>
          </w:p>
        </w:tc>
        <w:tc>
          <w:tcPr>
            <w:tcW w:w="1134" w:type="dxa"/>
            <w:tcBorders>
              <w:bottom w:val="single" w:sz="4" w:space="0" w:color="auto"/>
              <w:right w:val="single" w:sz="4" w:space="0" w:color="auto"/>
            </w:tcBorders>
            <w:shd w:val="clear" w:color="auto" w:fill="auto"/>
          </w:tcPr>
          <w:p w14:paraId="38AF541A" w14:textId="392180B9" w:rsidR="003D7136" w:rsidRPr="00447F98" w:rsidRDefault="003D7136" w:rsidP="00700F36">
            <w:pPr>
              <w:jc w:val="right"/>
              <w:rPr>
                <w:rFonts w:asciiTheme="minorEastAsia" w:eastAsiaTheme="minorEastAsia" w:hAnsiTheme="minorEastAsia"/>
              </w:rPr>
            </w:pPr>
          </w:p>
        </w:tc>
        <w:tc>
          <w:tcPr>
            <w:tcW w:w="3856" w:type="dxa"/>
            <w:tcBorders>
              <w:left w:val="single" w:sz="4" w:space="0" w:color="auto"/>
              <w:bottom w:val="single" w:sz="4" w:space="0" w:color="auto"/>
            </w:tcBorders>
            <w:shd w:val="clear" w:color="auto" w:fill="auto"/>
          </w:tcPr>
          <w:p w14:paraId="393A3B6B" w14:textId="555415F8" w:rsidR="003D7136" w:rsidRPr="00447F98" w:rsidRDefault="003D7136" w:rsidP="00700F36">
            <w:pPr>
              <w:jc w:val="right"/>
              <w:rPr>
                <w:rFonts w:asciiTheme="minorEastAsia" w:eastAsiaTheme="minorEastAsia" w:hAnsiTheme="minorEastAsia"/>
              </w:rPr>
            </w:pPr>
          </w:p>
        </w:tc>
      </w:tr>
    </w:tbl>
    <w:p w14:paraId="7FBFAEBB" w14:textId="5FF3C7DB" w:rsidR="00A75759" w:rsidRPr="00447F98" w:rsidRDefault="00A75759" w:rsidP="00A75759">
      <w:pPr>
        <w:spacing w:line="160" w:lineRule="exact"/>
      </w:pPr>
    </w:p>
    <w:p w14:paraId="26470D1A" w14:textId="4B74A908" w:rsidR="00CA388D" w:rsidRPr="00447F98" w:rsidRDefault="00CA388D" w:rsidP="00A75759">
      <w:pPr>
        <w:spacing w:line="160" w:lineRule="exact"/>
      </w:pPr>
    </w:p>
    <w:p w14:paraId="55856AC7" w14:textId="77777777" w:rsidR="00CA388D" w:rsidRPr="00447F98" w:rsidRDefault="00CA388D" w:rsidP="00A75759">
      <w:pPr>
        <w:spacing w:line="160" w:lineRule="exact"/>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447F98" w:rsidRPr="00447F98" w14:paraId="5DEFA5BB" w14:textId="77777777" w:rsidTr="005A2BB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5A2BB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79598BA8" w:rsidR="00CA388D" w:rsidRPr="00447F98" w:rsidRDefault="00CA388D" w:rsidP="005A2BBF">
            <w:pPr>
              <w:snapToGrid w:val="0"/>
              <w:spacing w:line="179" w:lineRule="atLeast"/>
              <w:jc w:val="center"/>
              <w:rPr>
                <w:rFonts w:ascii="ＭＳ 明朝" w:hAnsi="ＭＳ 明朝"/>
                <w:szCs w:val="21"/>
              </w:rPr>
            </w:pPr>
          </w:p>
        </w:tc>
      </w:tr>
    </w:tbl>
    <w:p w14:paraId="204D2E00" w14:textId="77777777" w:rsidR="00D215DC" w:rsidRPr="00447F98" w:rsidRDefault="00D215DC" w:rsidP="00617813">
      <w:pPr>
        <w:rPr>
          <w:highlight w:val="yellow"/>
        </w:rPr>
      </w:pPr>
    </w:p>
    <w:p w14:paraId="11734C77" w14:textId="77777777" w:rsidR="00CE09C8" w:rsidRPr="00447F98" w:rsidRDefault="00CE09C8">
      <w:pPr>
        <w:ind w:left="210" w:hangingChars="100" w:hanging="210"/>
      </w:pPr>
    </w:p>
    <w:p w14:paraId="2DDE4466" w14:textId="77777777" w:rsidR="00DA42BF" w:rsidRDefault="00DA42BF">
      <w:pPr>
        <w:ind w:left="210" w:hangingChars="100" w:hanging="210"/>
      </w:pPr>
    </w:p>
    <w:p w14:paraId="760BC4D0" w14:textId="77777777" w:rsidR="00DA42BF" w:rsidRDefault="00DA42BF">
      <w:pPr>
        <w:ind w:left="210" w:hangingChars="100" w:hanging="210"/>
      </w:pPr>
    </w:p>
    <w:p w14:paraId="2AAC9CED" w14:textId="42F2C210" w:rsidR="00A81742" w:rsidRPr="00447F98" w:rsidRDefault="00A75759">
      <w:pPr>
        <w:ind w:left="210" w:hangingChars="100" w:hanging="210"/>
      </w:pPr>
      <w:r w:rsidRPr="00447F98">
        <w:rPr>
          <w:rFonts w:hint="eastAsia"/>
        </w:rPr>
        <w:lastRenderedPageBreak/>
        <w:t>（４）</w:t>
      </w:r>
      <w:r w:rsidR="0036388F" w:rsidRPr="00447F98">
        <w:rPr>
          <w:rFonts w:hint="eastAsia"/>
        </w:rPr>
        <w:t>事業継続力強化</w:t>
      </w:r>
      <w:r w:rsidR="00D33C7F" w:rsidRPr="00447F98">
        <w:rPr>
          <w:rFonts w:hint="eastAsia"/>
        </w:rPr>
        <w:t>の実施に協力する者</w:t>
      </w:r>
      <w:r w:rsidRPr="00447F98">
        <w:rPr>
          <w:rFonts w:hint="eastAsia"/>
        </w:rPr>
        <w:t>の名称及び住所並びにその代表者の氏名並びにその協力の内容</w:t>
      </w:r>
    </w:p>
    <w:tbl>
      <w:tblPr>
        <w:tblStyle w:val="a7"/>
        <w:tblW w:w="0" w:type="auto"/>
        <w:tblLook w:val="04A0" w:firstRow="1" w:lastRow="0" w:firstColumn="1" w:lastColumn="0" w:noHBand="0" w:noVBand="1"/>
      </w:tblPr>
      <w:tblGrid>
        <w:gridCol w:w="1555"/>
        <w:gridCol w:w="7279"/>
      </w:tblGrid>
      <w:tr w:rsidR="00705C47" w:rsidRPr="00447F98" w14:paraId="3CBD15FF" w14:textId="77777777" w:rsidTr="00844F59">
        <w:trPr>
          <w:trHeight w:val="558"/>
        </w:trPr>
        <w:tc>
          <w:tcPr>
            <w:tcW w:w="1555" w:type="dxa"/>
            <w:vAlign w:val="center"/>
          </w:tcPr>
          <w:p w14:paraId="0A4C0958" w14:textId="6452D593" w:rsidR="00705C47" w:rsidRPr="00447F98" w:rsidRDefault="00705C47" w:rsidP="00705C47">
            <w:pPr>
              <w:jc w:val="center"/>
            </w:pPr>
            <w:r w:rsidRPr="0013272A">
              <w:rPr>
                <w:rFonts w:ascii="ＭＳ Ｐ明朝" w:eastAsia="ＭＳ Ｐ明朝" w:hAnsi="ＭＳ Ｐ明朝" w:hint="eastAsia"/>
              </w:rPr>
              <w:t>名称</w:t>
            </w:r>
          </w:p>
        </w:tc>
        <w:tc>
          <w:tcPr>
            <w:tcW w:w="7279" w:type="dxa"/>
            <w:vAlign w:val="center"/>
          </w:tcPr>
          <w:p w14:paraId="220F36FC" w14:textId="00969AF8" w:rsidR="00705C47" w:rsidRPr="00447F98" w:rsidRDefault="00705C47" w:rsidP="00705C47">
            <w:pPr>
              <w:rPr>
                <w:szCs w:val="21"/>
              </w:rPr>
            </w:pPr>
            <w:r w:rsidRPr="0013272A">
              <w:rPr>
                <w:rFonts w:ascii="ＭＳ Ｐ明朝" w:eastAsia="ＭＳ Ｐ明朝" w:hAnsi="ＭＳ Ｐ明朝" w:hint="eastAsia"/>
                <w:szCs w:val="21"/>
              </w:rPr>
              <w:t>■■銀行　■■支店</w:t>
            </w:r>
          </w:p>
        </w:tc>
      </w:tr>
      <w:tr w:rsidR="00705C47" w:rsidRPr="00447F98" w14:paraId="6481862D" w14:textId="77777777" w:rsidTr="00844F59">
        <w:trPr>
          <w:trHeight w:val="558"/>
        </w:trPr>
        <w:tc>
          <w:tcPr>
            <w:tcW w:w="1555" w:type="dxa"/>
            <w:vAlign w:val="center"/>
          </w:tcPr>
          <w:p w14:paraId="4148CB1B" w14:textId="6DC873AD" w:rsidR="00705C47" w:rsidRPr="00447F98" w:rsidRDefault="00705C47" w:rsidP="00705C47">
            <w:pPr>
              <w:jc w:val="center"/>
            </w:pPr>
            <w:r w:rsidRPr="0013272A">
              <w:rPr>
                <w:rFonts w:ascii="ＭＳ Ｐ明朝" w:eastAsia="ＭＳ Ｐ明朝" w:hAnsi="ＭＳ Ｐ明朝" w:hint="eastAsia"/>
              </w:rPr>
              <w:t>住所</w:t>
            </w:r>
          </w:p>
        </w:tc>
        <w:tc>
          <w:tcPr>
            <w:tcW w:w="7279" w:type="dxa"/>
            <w:vAlign w:val="center"/>
          </w:tcPr>
          <w:p w14:paraId="20A491FE" w14:textId="4112EC2C" w:rsidR="00705C47" w:rsidRPr="00447F98" w:rsidRDefault="00A67A4C" w:rsidP="00705C47">
            <w:pPr>
              <w:rPr>
                <w:szCs w:val="21"/>
              </w:rPr>
            </w:pPr>
            <w:r>
              <w:rPr>
                <w:rFonts w:ascii="ＭＳ Ｐ明朝" w:eastAsia="ＭＳ Ｐ明朝" w:hAnsi="ＭＳ Ｐ明朝" w:hint="eastAsia"/>
                <w:szCs w:val="21"/>
              </w:rPr>
              <w:t>■</w:t>
            </w:r>
            <w:r w:rsidR="00705C47" w:rsidRPr="0013272A">
              <w:rPr>
                <w:rFonts w:ascii="ＭＳ Ｐ明朝" w:eastAsia="ＭＳ Ｐ明朝" w:hAnsi="ＭＳ Ｐ明朝" w:hint="eastAsia"/>
                <w:szCs w:val="21"/>
              </w:rPr>
              <w:t>県■■■</w:t>
            </w:r>
          </w:p>
        </w:tc>
      </w:tr>
      <w:tr w:rsidR="00705C47" w:rsidRPr="00447F98" w14:paraId="28F3D85B" w14:textId="77777777" w:rsidTr="00844F59">
        <w:trPr>
          <w:trHeight w:val="558"/>
        </w:trPr>
        <w:tc>
          <w:tcPr>
            <w:tcW w:w="1555" w:type="dxa"/>
            <w:vAlign w:val="center"/>
          </w:tcPr>
          <w:p w14:paraId="205E9329" w14:textId="16D5D33D" w:rsidR="00705C47" w:rsidRPr="00447F98" w:rsidRDefault="00705C47" w:rsidP="00705C47">
            <w:pPr>
              <w:jc w:val="center"/>
            </w:pPr>
            <w:r w:rsidRPr="0013272A">
              <w:rPr>
                <w:rFonts w:ascii="ＭＳ Ｐ明朝" w:eastAsia="ＭＳ Ｐ明朝" w:hAnsi="ＭＳ Ｐ明朝" w:hint="eastAsia"/>
              </w:rPr>
              <w:t>代表者の氏名</w:t>
            </w:r>
          </w:p>
        </w:tc>
        <w:tc>
          <w:tcPr>
            <w:tcW w:w="7279" w:type="dxa"/>
            <w:vAlign w:val="center"/>
          </w:tcPr>
          <w:p w14:paraId="67404DC1" w14:textId="16E04CB6" w:rsidR="00705C47" w:rsidRPr="00447F98" w:rsidRDefault="00A67A4C" w:rsidP="00705C47">
            <w:pPr>
              <w:rPr>
                <w:szCs w:val="21"/>
              </w:rPr>
            </w:pPr>
            <w:r>
              <w:rPr>
                <w:rFonts w:ascii="ＭＳ Ｐ明朝" w:eastAsia="ＭＳ Ｐ明朝" w:hAnsi="ＭＳ Ｐ明朝" w:hint="eastAsia"/>
                <w:szCs w:val="21"/>
              </w:rPr>
              <w:t>頭取</w:t>
            </w:r>
            <w:r w:rsidR="00705C47" w:rsidRPr="0013272A">
              <w:rPr>
                <w:rFonts w:ascii="ＭＳ Ｐ明朝" w:eastAsia="ＭＳ Ｐ明朝" w:hAnsi="ＭＳ Ｐ明朝" w:hint="eastAsia"/>
                <w:szCs w:val="21"/>
              </w:rPr>
              <w:t xml:space="preserve"> ■■　■■</w:t>
            </w:r>
          </w:p>
        </w:tc>
      </w:tr>
      <w:tr w:rsidR="00705C47" w:rsidRPr="00447F98" w14:paraId="64D81298" w14:textId="77777777" w:rsidTr="00844F59">
        <w:trPr>
          <w:trHeight w:val="580"/>
        </w:trPr>
        <w:tc>
          <w:tcPr>
            <w:tcW w:w="1555" w:type="dxa"/>
            <w:vAlign w:val="center"/>
          </w:tcPr>
          <w:p w14:paraId="21D7C2B0" w14:textId="418A6B8C" w:rsidR="00705C47" w:rsidRPr="00447F98" w:rsidRDefault="00705C47" w:rsidP="00705C47">
            <w:pPr>
              <w:jc w:val="center"/>
            </w:pPr>
            <w:r w:rsidRPr="0013272A">
              <w:rPr>
                <w:rFonts w:ascii="ＭＳ Ｐ明朝" w:eastAsia="ＭＳ Ｐ明朝" w:hAnsi="ＭＳ Ｐ明朝" w:hint="eastAsia"/>
              </w:rPr>
              <w:t>協力の内容</w:t>
            </w:r>
          </w:p>
        </w:tc>
        <w:tc>
          <w:tcPr>
            <w:tcW w:w="7279" w:type="dxa"/>
            <w:vAlign w:val="center"/>
          </w:tcPr>
          <w:p w14:paraId="6D54AF5A" w14:textId="39CA0A84" w:rsidR="00705C47" w:rsidRPr="00A63509" w:rsidRDefault="00705C47" w:rsidP="00A63509">
            <w:pPr>
              <w:pStyle w:val="af0"/>
              <w:numPr>
                <w:ilvl w:val="0"/>
                <w:numId w:val="43"/>
              </w:numPr>
              <w:ind w:leftChars="0"/>
              <w:rPr>
                <w:szCs w:val="21"/>
              </w:rPr>
            </w:pPr>
            <w:r w:rsidRPr="00A63509">
              <w:rPr>
                <w:rFonts w:ascii="ＭＳ Ｐ明朝" w:eastAsia="ＭＳ Ｐ明朝" w:hAnsi="ＭＳ Ｐ明朝" w:cs="Arial" w:hint="eastAsia"/>
                <w:color w:val="000000" w:themeColor="dark1"/>
                <w:kern w:val="24"/>
                <w:szCs w:val="21"/>
              </w:rPr>
              <w:t>地震が発生した際に緊急融資が受けられるような日常的なコミュニケーションを実施する。</w:t>
            </w:r>
          </w:p>
        </w:tc>
      </w:tr>
    </w:tbl>
    <w:p w14:paraId="0A12FE99" w14:textId="77777777" w:rsidR="00844F59" w:rsidRPr="0013272A" w:rsidRDefault="00844F59" w:rsidP="00844F59">
      <w:pPr>
        <w:ind w:left="420" w:hangingChars="200" w:hanging="420"/>
        <w:rPr>
          <w:rFonts w:ascii="ＭＳ Ｐ明朝" w:eastAsia="ＭＳ Ｐ明朝" w:hAnsi="ＭＳ Ｐ明朝"/>
          <w:szCs w:val="21"/>
        </w:rPr>
      </w:pPr>
    </w:p>
    <w:tbl>
      <w:tblPr>
        <w:tblStyle w:val="a7"/>
        <w:tblW w:w="0" w:type="auto"/>
        <w:tblLook w:val="04A0" w:firstRow="1" w:lastRow="0" w:firstColumn="1" w:lastColumn="0" w:noHBand="0" w:noVBand="1"/>
      </w:tblPr>
      <w:tblGrid>
        <w:gridCol w:w="1555"/>
        <w:gridCol w:w="7279"/>
      </w:tblGrid>
      <w:tr w:rsidR="00705C47" w:rsidRPr="0013272A" w14:paraId="2D931C29" w14:textId="77777777" w:rsidTr="008E2B91">
        <w:trPr>
          <w:trHeight w:val="558"/>
        </w:trPr>
        <w:tc>
          <w:tcPr>
            <w:tcW w:w="1555" w:type="dxa"/>
            <w:vAlign w:val="center"/>
          </w:tcPr>
          <w:p w14:paraId="15BDD6F3" w14:textId="1D5CCF9F" w:rsidR="00705C47" w:rsidRPr="0013272A" w:rsidRDefault="00705C47" w:rsidP="00705C47">
            <w:pPr>
              <w:jc w:val="center"/>
              <w:rPr>
                <w:rFonts w:ascii="ＭＳ Ｐ明朝" w:eastAsia="ＭＳ Ｐ明朝" w:hAnsi="ＭＳ Ｐ明朝"/>
              </w:rPr>
            </w:pPr>
            <w:r w:rsidRPr="0013272A">
              <w:rPr>
                <w:rFonts w:ascii="ＭＳ Ｐ明朝" w:eastAsia="ＭＳ Ｐ明朝" w:hAnsi="ＭＳ Ｐ明朝" w:hint="eastAsia"/>
              </w:rPr>
              <w:t>名称</w:t>
            </w:r>
          </w:p>
        </w:tc>
        <w:tc>
          <w:tcPr>
            <w:tcW w:w="7279" w:type="dxa"/>
            <w:vAlign w:val="center"/>
          </w:tcPr>
          <w:p w14:paraId="2EEBF7ED" w14:textId="66B4CC3A" w:rsidR="00705C47" w:rsidRPr="0013272A" w:rsidRDefault="00705C47" w:rsidP="00705C47">
            <w:pPr>
              <w:rPr>
                <w:rFonts w:ascii="ＭＳ Ｐ明朝" w:eastAsia="ＭＳ Ｐ明朝" w:hAnsi="ＭＳ Ｐ明朝"/>
                <w:szCs w:val="21"/>
              </w:rPr>
            </w:pPr>
            <w:r>
              <w:rPr>
                <w:rFonts w:ascii="ＭＳ Ｐ明朝" w:eastAsia="ＭＳ Ｐ明朝" w:hAnsi="ＭＳ Ｐ明朝" w:cs="Arial" w:hint="eastAsia"/>
                <w:color w:val="000000" w:themeColor="dark1"/>
                <w:kern w:val="24"/>
                <w:szCs w:val="21"/>
              </w:rPr>
              <w:t>■</w:t>
            </w:r>
            <w:r w:rsidRPr="0013272A">
              <w:rPr>
                <w:rFonts w:ascii="ＭＳ Ｐ明朝" w:eastAsia="ＭＳ Ｐ明朝" w:hAnsi="ＭＳ Ｐ明朝" w:cs="Arial" w:hint="eastAsia"/>
                <w:color w:val="000000" w:themeColor="dark1"/>
                <w:kern w:val="24"/>
                <w:szCs w:val="21"/>
              </w:rPr>
              <w:t>商工会</w:t>
            </w:r>
          </w:p>
        </w:tc>
      </w:tr>
      <w:tr w:rsidR="00705C47" w:rsidRPr="0013272A" w14:paraId="0129B103" w14:textId="77777777" w:rsidTr="008E2B91">
        <w:trPr>
          <w:trHeight w:val="558"/>
        </w:trPr>
        <w:tc>
          <w:tcPr>
            <w:tcW w:w="1555" w:type="dxa"/>
            <w:vAlign w:val="center"/>
          </w:tcPr>
          <w:p w14:paraId="7FAC1B4B" w14:textId="7ABDDFE5" w:rsidR="00705C47" w:rsidRPr="0013272A" w:rsidRDefault="00705C47" w:rsidP="00705C47">
            <w:pPr>
              <w:jc w:val="center"/>
              <w:rPr>
                <w:rFonts w:ascii="ＭＳ Ｐ明朝" w:eastAsia="ＭＳ Ｐ明朝" w:hAnsi="ＭＳ Ｐ明朝"/>
              </w:rPr>
            </w:pPr>
            <w:r w:rsidRPr="0013272A">
              <w:rPr>
                <w:rFonts w:ascii="ＭＳ Ｐ明朝" w:eastAsia="ＭＳ Ｐ明朝" w:hAnsi="ＭＳ Ｐ明朝" w:hint="eastAsia"/>
              </w:rPr>
              <w:t>住所</w:t>
            </w:r>
          </w:p>
        </w:tc>
        <w:tc>
          <w:tcPr>
            <w:tcW w:w="7279" w:type="dxa"/>
            <w:vAlign w:val="center"/>
          </w:tcPr>
          <w:p w14:paraId="08A01A9D" w14:textId="75383AE0" w:rsidR="00705C47" w:rsidRPr="0013272A" w:rsidRDefault="00A67A4C" w:rsidP="00705C47">
            <w:pPr>
              <w:rPr>
                <w:rFonts w:ascii="ＭＳ Ｐ明朝" w:eastAsia="ＭＳ Ｐ明朝" w:hAnsi="ＭＳ Ｐ明朝"/>
                <w:szCs w:val="21"/>
              </w:rPr>
            </w:pPr>
            <w:r>
              <w:rPr>
                <w:rFonts w:ascii="ＭＳ Ｐ明朝" w:eastAsia="ＭＳ Ｐ明朝" w:hAnsi="ＭＳ Ｐ明朝" w:cs="Arial" w:hint="eastAsia"/>
                <w:color w:val="000000" w:themeColor="dark1"/>
                <w:kern w:val="24"/>
                <w:szCs w:val="21"/>
              </w:rPr>
              <w:t>■</w:t>
            </w:r>
            <w:r w:rsidR="00705C47" w:rsidRPr="0013272A">
              <w:rPr>
                <w:rFonts w:ascii="ＭＳ Ｐ明朝" w:eastAsia="ＭＳ Ｐ明朝" w:hAnsi="ＭＳ Ｐ明朝" w:cs="Arial" w:hint="eastAsia"/>
                <w:color w:val="000000" w:themeColor="dark1"/>
                <w:kern w:val="24"/>
                <w:szCs w:val="21"/>
              </w:rPr>
              <w:t>県</w:t>
            </w:r>
            <w:r w:rsidR="00705C47">
              <w:rPr>
                <w:rFonts w:ascii="ＭＳ Ｐ明朝" w:eastAsia="ＭＳ Ｐ明朝" w:hAnsi="ＭＳ Ｐ明朝" w:cs="Arial" w:hint="eastAsia"/>
                <w:color w:val="000000" w:themeColor="dark1"/>
                <w:kern w:val="24"/>
                <w:szCs w:val="21"/>
              </w:rPr>
              <w:t>■■■</w:t>
            </w:r>
          </w:p>
        </w:tc>
      </w:tr>
      <w:tr w:rsidR="00705C47" w:rsidRPr="0013272A" w14:paraId="049FC9CB" w14:textId="77777777" w:rsidTr="008E2B91">
        <w:trPr>
          <w:trHeight w:val="558"/>
        </w:trPr>
        <w:tc>
          <w:tcPr>
            <w:tcW w:w="1555" w:type="dxa"/>
            <w:vAlign w:val="center"/>
          </w:tcPr>
          <w:p w14:paraId="37786781" w14:textId="7062B9EA" w:rsidR="00705C47" w:rsidRPr="0013272A" w:rsidRDefault="00705C47" w:rsidP="00705C47">
            <w:pPr>
              <w:jc w:val="center"/>
              <w:rPr>
                <w:rFonts w:ascii="ＭＳ Ｐ明朝" w:eastAsia="ＭＳ Ｐ明朝" w:hAnsi="ＭＳ Ｐ明朝"/>
              </w:rPr>
            </w:pPr>
            <w:r w:rsidRPr="0013272A">
              <w:rPr>
                <w:rFonts w:ascii="ＭＳ Ｐ明朝" w:eastAsia="ＭＳ Ｐ明朝" w:hAnsi="ＭＳ Ｐ明朝" w:hint="eastAsia"/>
              </w:rPr>
              <w:t>代表者の氏名</w:t>
            </w:r>
          </w:p>
        </w:tc>
        <w:tc>
          <w:tcPr>
            <w:tcW w:w="7279" w:type="dxa"/>
            <w:vAlign w:val="center"/>
          </w:tcPr>
          <w:p w14:paraId="2127882C" w14:textId="409D2BD1" w:rsidR="00705C47" w:rsidRPr="0013272A" w:rsidRDefault="00705C47" w:rsidP="00705C47">
            <w:pPr>
              <w:rPr>
                <w:rFonts w:ascii="ＭＳ Ｐ明朝" w:eastAsia="ＭＳ Ｐ明朝" w:hAnsi="ＭＳ Ｐ明朝"/>
                <w:szCs w:val="21"/>
              </w:rPr>
            </w:pPr>
            <w:r w:rsidRPr="0013272A">
              <w:rPr>
                <w:rFonts w:ascii="ＭＳ Ｐ明朝" w:eastAsia="ＭＳ Ｐ明朝" w:hAnsi="ＭＳ Ｐ明朝" w:hint="eastAsia"/>
                <w:szCs w:val="21"/>
              </w:rPr>
              <w:t>■■　■■</w:t>
            </w:r>
          </w:p>
        </w:tc>
      </w:tr>
      <w:tr w:rsidR="00705C47" w:rsidRPr="0013272A" w14:paraId="7A974954" w14:textId="77777777" w:rsidTr="008E2B91">
        <w:trPr>
          <w:trHeight w:val="489"/>
        </w:trPr>
        <w:tc>
          <w:tcPr>
            <w:tcW w:w="1555" w:type="dxa"/>
            <w:vAlign w:val="center"/>
          </w:tcPr>
          <w:p w14:paraId="010D2101" w14:textId="60EBBC50" w:rsidR="00705C47" w:rsidRPr="0013272A" w:rsidRDefault="00705C47" w:rsidP="00705C47">
            <w:pPr>
              <w:jc w:val="center"/>
              <w:rPr>
                <w:rFonts w:ascii="ＭＳ Ｐ明朝" w:eastAsia="ＭＳ Ｐ明朝" w:hAnsi="ＭＳ Ｐ明朝"/>
              </w:rPr>
            </w:pPr>
            <w:r w:rsidRPr="0013272A">
              <w:rPr>
                <w:rFonts w:ascii="ＭＳ Ｐ明朝" w:eastAsia="ＭＳ Ｐ明朝" w:hAnsi="ＭＳ Ｐ明朝" w:hint="eastAsia"/>
              </w:rPr>
              <w:t>協力の内容</w:t>
            </w:r>
          </w:p>
        </w:tc>
        <w:tc>
          <w:tcPr>
            <w:tcW w:w="7279" w:type="dxa"/>
            <w:vAlign w:val="center"/>
          </w:tcPr>
          <w:p w14:paraId="0EA172A1" w14:textId="1E412E45" w:rsidR="00705C47" w:rsidRPr="0013272A" w:rsidRDefault="00705C47" w:rsidP="00A63509">
            <w:pPr>
              <w:pStyle w:val="Web"/>
              <w:numPr>
                <w:ilvl w:val="0"/>
                <w:numId w:val="43"/>
              </w:numPr>
              <w:spacing w:before="0" w:beforeAutospacing="0" w:after="0" w:afterAutospacing="0"/>
              <w:textAlignment w:val="top"/>
              <w:rPr>
                <w:rFonts w:ascii="ＭＳ Ｐ明朝" w:eastAsia="ＭＳ Ｐ明朝" w:hAnsi="ＭＳ Ｐ明朝" w:cs="Arial"/>
                <w:sz w:val="21"/>
                <w:szCs w:val="21"/>
              </w:rPr>
            </w:pPr>
            <w:r w:rsidRPr="0013272A">
              <w:rPr>
                <w:rFonts w:ascii="ＭＳ Ｐ明朝" w:eastAsia="ＭＳ Ｐ明朝" w:hAnsi="ＭＳ Ｐ明朝" w:cs="Arial" w:hint="eastAsia"/>
                <w:color w:val="000000"/>
                <w:kern w:val="24"/>
                <w:sz w:val="21"/>
                <w:szCs w:val="21"/>
              </w:rPr>
              <w:t>大規模な水害の発生が見込まれる際、注意喚起を依頼する。</w:t>
            </w:r>
          </w:p>
          <w:p w14:paraId="62B74AC6" w14:textId="4598D67F" w:rsidR="00705C47" w:rsidRDefault="00705C47" w:rsidP="00A63509">
            <w:pPr>
              <w:pStyle w:val="Web"/>
              <w:numPr>
                <w:ilvl w:val="0"/>
                <w:numId w:val="43"/>
              </w:numPr>
              <w:spacing w:before="0" w:beforeAutospacing="0" w:after="0" w:afterAutospacing="0"/>
              <w:textAlignment w:val="top"/>
              <w:rPr>
                <w:rFonts w:ascii="ＭＳ Ｐ明朝" w:eastAsia="ＭＳ Ｐ明朝" w:hAnsi="ＭＳ Ｐ明朝" w:cs="Arial"/>
                <w:color w:val="000000"/>
                <w:kern w:val="24"/>
                <w:sz w:val="21"/>
                <w:szCs w:val="21"/>
              </w:rPr>
            </w:pPr>
            <w:r w:rsidRPr="0013272A">
              <w:rPr>
                <w:rFonts w:ascii="ＭＳ Ｐ明朝" w:eastAsia="ＭＳ Ｐ明朝" w:hAnsi="ＭＳ Ｐ明朝" w:cs="Arial" w:hint="eastAsia"/>
                <w:color w:val="000000"/>
                <w:kern w:val="24"/>
                <w:sz w:val="21"/>
                <w:szCs w:val="21"/>
              </w:rPr>
              <w:t>水害に対する事業継続の強化に関する指導を依頼する。</w:t>
            </w:r>
          </w:p>
          <w:p w14:paraId="6FB7D5F0" w14:textId="1369ABC8" w:rsidR="00705C47" w:rsidRPr="00A63509" w:rsidRDefault="00705C47" w:rsidP="00A63509">
            <w:pPr>
              <w:pStyle w:val="af0"/>
              <w:numPr>
                <w:ilvl w:val="0"/>
                <w:numId w:val="43"/>
              </w:numPr>
              <w:ind w:leftChars="0"/>
              <w:rPr>
                <w:rFonts w:ascii="ＭＳ Ｐ明朝" w:eastAsia="ＭＳ Ｐ明朝" w:hAnsi="ＭＳ Ｐ明朝"/>
                <w:szCs w:val="21"/>
              </w:rPr>
            </w:pPr>
            <w:r w:rsidRPr="00A63509">
              <w:rPr>
                <w:rFonts w:ascii="ＭＳ Ｐ明朝" w:eastAsia="ＭＳ Ｐ明朝" w:hAnsi="ＭＳ Ｐ明朝" w:cs="Arial" w:hint="eastAsia"/>
                <w:color w:val="000000"/>
                <w:kern w:val="24"/>
                <w:szCs w:val="21"/>
              </w:rPr>
              <w:t>発災した際の被災情報の情報共有をする体制を構築する。</w:t>
            </w:r>
          </w:p>
        </w:tc>
      </w:tr>
    </w:tbl>
    <w:p w14:paraId="18E50B89" w14:textId="77777777" w:rsidR="00844F59" w:rsidRPr="0013272A" w:rsidRDefault="00844F59" w:rsidP="00844F59">
      <w:pPr>
        <w:ind w:left="420" w:hangingChars="200" w:hanging="420"/>
        <w:rPr>
          <w:rFonts w:ascii="ＭＳ Ｐ明朝" w:eastAsia="ＭＳ Ｐ明朝" w:hAnsi="ＭＳ Ｐ明朝"/>
          <w:szCs w:val="21"/>
        </w:rPr>
      </w:pPr>
    </w:p>
    <w:tbl>
      <w:tblPr>
        <w:tblStyle w:val="a7"/>
        <w:tblW w:w="0" w:type="auto"/>
        <w:tblLook w:val="04A0" w:firstRow="1" w:lastRow="0" w:firstColumn="1" w:lastColumn="0" w:noHBand="0" w:noVBand="1"/>
      </w:tblPr>
      <w:tblGrid>
        <w:gridCol w:w="1555"/>
        <w:gridCol w:w="7279"/>
      </w:tblGrid>
      <w:tr w:rsidR="00844F59" w:rsidRPr="0013272A" w14:paraId="6ED94449" w14:textId="77777777" w:rsidTr="008E2B91">
        <w:trPr>
          <w:trHeight w:val="558"/>
        </w:trPr>
        <w:tc>
          <w:tcPr>
            <w:tcW w:w="1555" w:type="dxa"/>
            <w:vAlign w:val="center"/>
          </w:tcPr>
          <w:p w14:paraId="25F84F87" w14:textId="46B8FC19" w:rsidR="00844F59" w:rsidRPr="0013272A" w:rsidRDefault="00844F59" w:rsidP="008E2B91">
            <w:pPr>
              <w:jc w:val="center"/>
              <w:rPr>
                <w:rFonts w:ascii="ＭＳ Ｐ明朝" w:eastAsia="ＭＳ Ｐ明朝" w:hAnsi="ＭＳ Ｐ明朝"/>
              </w:rPr>
            </w:pPr>
          </w:p>
        </w:tc>
        <w:tc>
          <w:tcPr>
            <w:tcW w:w="7279" w:type="dxa"/>
            <w:vAlign w:val="center"/>
          </w:tcPr>
          <w:p w14:paraId="420FAFD5" w14:textId="57C54A1C" w:rsidR="00844F59" w:rsidRPr="00DC272A" w:rsidRDefault="00844F59" w:rsidP="008E2B91">
            <w:pPr>
              <w:rPr>
                <w:rFonts w:ascii="ＭＳ Ｐ明朝" w:eastAsia="ＭＳ Ｐ明朝" w:hAnsi="ＭＳ Ｐ明朝" w:cs="Arial"/>
                <w:color w:val="000000" w:themeColor="dark1"/>
                <w:kern w:val="24"/>
                <w:szCs w:val="21"/>
              </w:rPr>
            </w:pPr>
          </w:p>
        </w:tc>
      </w:tr>
      <w:tr w:rsidR="00844F59" w:rsidRPr="0013272A" w14:paraId="36345EC2" w14:textId="77777777" w:rsidTr="008E2B91">
        <w:trPr>
          <w:trHeight w:val="558"/>
        </w:trPr>
        <w:tc>
          <w:tcPr>
            <w:tcW w:w="1555" w:type="dxa"/>
            <w:vAlign w:val="center"/>
          </w:tcPr>
          <w:p w14:paraId="201D906B" w14:textId="03B267AE" w:rsidR="00844F59" w:rsidRPr="0013272A" w:rsidRDefault="00844F59" w:rsidP="008E2B91">
            <w:pPr>
              <w:jc w:val="center"/>
              <w:rPr>
                <w:rFonts w:ascii="ＭＳ Ｐ明朝" w:eastAsia="ＭＳ Ｐ明朝" w:hAnsi="ＭＳ Ｐ明朝"/>
              </w:rPr>
            </w:pPr>
          </w:p>
        </w:tc>
        <w:tc>
          <w:tcPr>
            <w:tcW w:w="7279" w:type="dxa"/>
            <w:vAlign w:val="center"/>
          </w:tcPr>
          <w:p w14:paraId="293A21EE" w14:textId="41AC2273" w:rsidR="00844F59" w:rsidRPr="0013272A" w:rsidRDefault="00844F59" w:rsidP="008E2B91">
            <w:pPr>
              <w:rPr>
                <w:rFonts w:ascii="ＭＳ Ｐ明朝" w:eastAsia="ＭＳ Ｐ明朝" w:hAnsi="ＭＳ Ｐ明朝"/>
                <w:szCs w:val="21"/>
              </w:rPr>
            </w:pPr>
          </w:p>
        </w:tc>
      </w:tr>
      <w:tr w:rsidR="00844F59" w:rsidRPr="0013272A" w14:paraId="28427CA1" w14:textId="77777777" w:rsidTr="008E2B91">
        <w:trPr>
          <w:trHeight w:val="558"/>
        </w:trPr>
        <w:tc>
          <w:tcPr>
            <w:tcW w:w="1555" w:type="dxa"/>
            <w:vAlign w:val="center"/>
          </w:tcPr>
          <w:p w14:paraId="12241444" w14:textId="2D0FFD85" w:rsidR="00844F59" w:rsidRPr="0013272A" w:rsidRDefault="00844F59" w:rsidP="008E2B91">
            <w:pPr>
              <w:jc w:val="center"/>
              <w:rPr>
                <w:rFonts w:ascii="ＭＳ Ｐ明朝" w:eastAsia="ＭＳ Ｐ明朝" w:hAnsi="ＭＳ Ｐ明朝"/>
              </w:rPr>
            </w:pPr>
          </w:p>
        </w:tc>
        <w:tc>
          <w:tcPr>
            <w:tcW w:w="7279" w:type="dxa"/>
            <w:vAlign w:val="center"/>
          </w:tcPr>
          <w:p w14:paraId="0D2A3BBD" w14:textId="6E401FC7" w:rsidR="00844F59" w:rsidRPr="0013272A" w:rsidRDefault="00844F59" w:rsidP="008E2B91">
            <w:pPr>
              <w:rPr>
                <w:rFonts w:ascii="ＭＳ Ｐ明朝" w:eastAsia="ＭＳ Ｐ明朝" w:hAnsi="ＭＳ Ｐ明朝"/>
                <w:szCs w:val="21"/>
              </w:rPr>
            </w:pPr>
          </w:p>
        </w:tc>
      </w:tr>
      <w:tr w:rsidR="00844F59" w:rsidRPr="0013272A" w14:paraId="39A43D0D" w14:textId="77777777" w:rsidTr="008E2B91">
        <w:trPr>
          <w:trHeight w:val="489"/>
        </w:trPr>
        <w:tc>
          <w:tcPr>
            <w:tcW w:w="1555" w:type="dxa"/>
            <w:vAlign w:val="center"/>
          </w:tcPr>
          <w:p w14:paraId="19B40475" w14:textId="4413B372" w:rsidR="00844F59" w:rsidRPr="0013272A" w:rsidRDefault="00844F59" w:rsidP="008E2B91">
            <w:pPr>
              <w:jc w:val="center"/>
              <w:rPr>
                <w:rFonts w:ascii="ＭＳ Ｐ明朝" w:eastAsia="ＭＳ Ｐ明朝" w:hAnsi="ＭＳ Ｐ明朝"/>
              </w:rPr>
            </w:pPr>
          </w:p>
        </w:tc>
        <w:tc>
          <w:tcPr>
            <w:tcW w:w="7279" w:type="dxa"/>
            <w:vAlign w:val="center"/>
          </w:tcPr>
          <w:p w14:paraId="506B262C" w14:textId="597DA444" w:rsidR="00844F59" w:rsidRPr="0013272A" w:rsidRDefault="00844F59" w:rsidP="008E2B91">
            <w:pPr>
              <w:pStyle w:val="Web"/>
              <w:spacing w:before="0" w:beforeAutospacing="0" w:after="0" w:afterAutospacing="0"/>
              <w:textAlignment w:val="top"/>
              <w:rPr>
                <w:rFonts w:ascii="ＭＳ Ｐ明朝" w:eastAsia="ＭＳ Ｐ明朝" w:hAnsi="ＭＳ Ｐ明朝" w:cs="Arial"/>
                <w:sz w:val="21"/>
                <w:szCs w:val="21"/>
              </w:rPr>
            </w:pPr>
          </w:p>
        </w:tc>
      </w:tr>
    </w:tbl>
    <w:p w14:paraId="35357A93" w14:textId="77777777" w:rsidR="00B829B4" w:rsidRPr="00844F59" w:rsidRDefault="00B829B4" w:rsidP="00A81742">
      <w:pPr>
        <w:ind w:left="420" w:hangingChars="200" w:hanging="420"/>
        <w:rPr>
          <w:szCs w:val="21"/>
        </w:rPr>
      </w:pPr>
    </w:p>
    <w:p w14:paraId="7BE5D628" w14:textId="77777777" w:rsidR="009C1716" w:rsidRPr="00447F98" w:rsidRDefault="009C1716" w:rsidP="00DF3CBF"/>
    <w:p w14:paraId="039AAB92" w14:textId="005ECBBE" w:rsidR="00A75759" w:rsidRPr="00447F98" w:rsidRDefault="00A75759" w:rsidP="00825E8C">
      <w:pPr>
        <w:ind w:left="210" w:hangingChars="100" w:hanging="210"/>
      </w:pPr>
      <w:r w:rsidRPr="00447F98">
        <w:rPr>
          <w:rFonts w:hint="eastAsia"/>
        </w:rPr>
        <w:t>（５）</w:t>
      </w:r>
      <w:r w:rsidR="003800F9" w:rsidRPr="00447F98">
        <w:rPr>
          <w:rFonts w:hint="eastAsia"/>
        </w:rPr>
        <w:t>平時の推進体制の整備</w:t>
      </w:r>
      <w:r w:rsidRPr="00447F98">
        <w:rPr>
          <w:rFonts w:hint="eastAsia"/>
        </w:rPr>
        <w:t>、訓練</w:t>
      </w:r>
      <w:r w:rsidR="003800F9" w:rsidRPr="00447F98">
        <w:rPr>
          <w:rFonts w:hint="eastAsia"/>
        </w:rPr>
        <w:t>及び教育</w:t>
      </w:r>
      <w:r w:rsidRPr="00447F98">
        <w:rPr>
          <w:rFonts w:hint="eastAsia"/>
        </w:rPr>
        <w:t>の実施その他の事業継続力強化の実効性を確保するための取組</w:t>
      </w:r>
    </w:p>
    <w:tbl>
      <w:tblPr>
        <w:tblStyle w:val="a7"/>
        <w:tblW w:w="0" w:type="auto"/>
        <w:tblLook w:val="04A0" w:firstRow="1" w:lastRow="0" w:firstColumn="1" w:lastColumn="0" w:noHBand="0" w:noVBand="1"/>
      </w:tblPr>
      <w:tblGrid>
        <w:gridCol w:w="8834"/>
      </w:tblGrid>
      <w:tr w:rsidR="00045E86" w:rsidRPr="00447F98" w14:paraId="5673A10B" w14:textId="77777777" w:rsidTr="00DF3CBF">
        <w:trPr>
          <w:trHeight w:val="1060"/>
        </w:trPr>
        <w:tc>
          <w:tcPr>
            <w:tcW w:w="8834" w:type="dxa"/>
          </w:tcPr>
          <w:p w14:paraId="418B5C1A" w14:textId="77777777" w:rsidR="00705C47" w:rsidRPr="00705C47" w:rsidRDefault="00705C47" w:rsidP="00705C47">
            <w:pPr>
              <w:numPr>
                <w:ilvl w:val="0"/>
                <w:numId w:val="14"/>
              </w:numPr>
              <w:rPr>
                <w:rFonts w:ascii="ＭＳ Ｐ明朝" w:eastAsia="ＭＳ Ｐ明朝" w:hAnsi="ＭＳ Ｐ明朝"/>
                <w:szCs w:val="21"/>
              </w:rPr>
            </w:pPr>
            <w:r w:rsidRPr="00705C47">
              <w:rPr>
                <w:rFonts w:ascii="ＭＳ Ｐ明朝" w:eastAsia="ＭＳ Ｐ明朝" w:hAnsi="ＭＳ Ｐ明朝" w:hint="eastAsia"/>
                <w:szCs w:val="21"/>
              </w:rPr>
              <w:t>発災に向け、平時の取組については、店長の指揮の下で実施する。</w:t>
            </w:r>
          </w:p>
          <w:p w14:paraId="1A591A21" w14:textId="77777777" w:rsidR="00705C47" w:rsidRPr="00705C47" w:rsidRDefault="00705C47" w:rsidP="00705C47">
            <w:pPr>
              <w:numPr>
                <w:ilvl w:val="0"/>
                <w:numId w:val="14"/>
              </w:numPr>
              <w:rPr>
                <w:rFonts w:ascii="ＭＳ Ｐ明朝" w:eastAsia="ＭＳ Ｐ明朝" w:hAnsi="ＭＳ Ｐ明朝"/>
                <w:szCs w:val="21"/>
              </w:rPr>
            </w:pPr>
            <w:r w:rsidRPr="00705C47">
              <w:rPr>
                <w:rFonts w:ascii="ＭＳ Ｐ明朝" w:eastAsia="ＭＳ Ｐ明朝" w:hAnsi="ＭＳ Ｐ明朝" w:hint="eastAsia"/>
                <w:szCs w:val="21"/>
              </w:rPr>
              <w:t>年１回(5月を予定)以上、発災を想定した避難誘導訓練や教育を実施する。</w:t>
            </w:r>
          </w:p>
          <w:p w14:paraId="2B2C1D7A" w14:textId="674C1ECE" w:rsidR="00DF3CBF" w:rsidRPr="00B15AA2" w:rsidRDefault="00705C47" w:rsidP="00705C47">
            <w:pPr>
              <w:numPr>
                <w:ilvl w:val="0"/>
                <w:numId w:val="14"/>
              </w:numPr>
              <w:rPr>
                <w:szCs w:val="21"/>
              </w:rPr>
            </w:pPr>
            <w:r w:rsidRPr="00705C47">
              <w:rPr>
                <w:rFonts w:ascii="ＭＳ Ｐ明朝" w:eastAsia="ＭＳ Ｐ明朝" w:hAnsi="ＭＳ Ｐ明朝" w:hint="eastAsia"/>
                <w:szCs w:val="21"/>
              </w:rPr>
              <w:t>年１回(事業年度末を予定)以上、事業継続に向けた取組内容を確認し、見直す打合せをする。</w:t>
            </w:r>
          </w:p>
        </w:tc>
      </w:tr>
    </w:tbl>
    <w:p w14:paraId="56B19932" w14:textId="77777777" w:rsidR="00A14AF9" w:rsidRPr="00447F98" w:rsidRDefault="00A14AF9" w:rsidP="00E15E56"/>
    <w:p w14:paraId="0A0BAD95" w14:textId="77777777" w:rsidR="00B829B4" w:rsidRPr="00447F98" w:rsidRDefault="00B829B4" w:rsidP="00E15E56"/>
    <w:p w14:paraId="1DE91C84" w14:textId="07FE49B2" w:rsidR="00A75759" w:rsidRPr="00447F98" w:rsidRDefault="008E53ED" w:rsidP="00A75759">
      <w:r w:rsidRPr="00447F98">
        <w:rPr>
          <w:rFonts w:hint="eastAsia"/>
        </w:rPr>
        <w:t>４</w:t>
      </w:r>
      <w:r w:rsidR="00A75759" w:rsidRPr="00447F98">
        <w:rPr>
          <w:rFonts w:hint="eastAsia"/>
        </w:rPr>
        <w:t xml:space="preserve">　実施時期</w:t>
      </w:r>
    </w:p>
    <w:p w14:paraId="12F7B3A5" w14:textId="3368B1AB" w:rsidR="00A75759" w:rsidRPr="00447F98" w:rsidRDefault="008719A6" w:rsidP="00617813">
      <w:pPr>
        <w:ind w:firstLineChars="400" w:firstLine="840"/>
      </w:pPr>
      <w:r>
        <w:rPr>
          <w:rFonts w:hint="eastAsia"/>
        </w:rPr>
        <w:t>2</w:t>
      </w:r>
      <w:r>
        <w:t>0</w:t>
      </w:r>
      <w:r w:rsidR="00A63509">
        <w:rPr>
          <w:rFonts w:hint="eastAsia"/>
        </w:rPr>
        <w:t>■</w:t>
      </w:r>
      <w:r w:rsidR="00A75759" w:rsidRPr="00447F98">
        <w:rPr>
          <w:rFonts w:hint="eastAsia"/>
        </w:rPr>
        <w:t xml:space="preserve">年　</w:t>
      </w:r>
      <w:r w:rsidR="00A63509">
        <w:rPr>
          <w:rFonts w:hint="eastAsia"/>
        </w:rPr>
        <w:t>■</w:t>
      </w:r>
      <w:r w:rsidR="00A75759" w:rsidRPr="00447F98">
        <w:rPr>
          <w:rFonts w:hint="eastAsia"/>
        </w:rPr>
        <w:t>月～</w:t>
      </w:r>
      <w:r w:rsidR="000D2025" w:rsidRPr="00447F98">
        <w:rPr>
          <w:rFonts w:hint="eastAsia"/>
        </w:rPr>
        <w:t xml:space="preserve">　</w:t>
      </w:r>
      <w:r w:rsidR="00A14AF9" w:rsidRPr="00447F98">
        <w:rPr>
          <w:rFonts w:hint="eastAsia"/>
        </w:rPr>
        <w:t xml:space="preserve">   </w:t>
      </w:r>
      <w:r>
        <w:rPr>
          <w:rFonts w:hint="eastAsia"/>
        </w:rPr>
        <w:t>2</w:t>
      </w:r>
      <w:r>
        <w:t>0</w:t>
      </w:r>
      <w:r w:rsidR="00A63509">
        <w:rPr>
          <w:rFonts w:hint="eastAsia"/>
        </w:rPr>
        <w:t>■</w:t>
      </w:r>
      <w:r w:rsidR="00A75759" w:rsidRPr="00447F98">
        <w:rPr>
          <w:rFonts w:hint="eastAsia"/>
        </w:rPr>
        <w:t xml:space="preserve">年　</w:t>
      </w:r>
      <w:r w:rsidR="00A63509">
        <w:rPr>
          <w:rFonts w:hint="eastAsia"/>
        </w:rPr>
        <w:t>■</w:t>
      </w:r>
      <w:r w:rsidR="00A75759" w:rsidRPr="00447F98">
        <w:rPr>
          <w:rFonts w:hint="eastAsia"/>
        </w:rPr>
        <w:t>月</w:t>
      </w:r>
    </w:p>
    <w:p w14:paraId="1C63448B" w14:textId="77777777" w:rsidR="00B93B32" w:rsidRPr="00447F98" w:rsidRDefault="00B93B32" w:rsidP="00A75759">
      <w:pPr>
        <w:ind w:firstLineChars="100" w:firstLine="210"/>
      </w:pPr>
    </w:p>
    <w:p w14:paraId="6A548EB5" w14:textId="77777777" w:rsidR="00F67C32" w:rsidRPr="00447F98" w:rsidRDefault="00F67C32" w:rsidP="00E15E56"/>
    <w:p w14:paraId="7BC27227" w14:textId="28DF46B2" w:rsidR="00AE3E28" w:rsidRPr="00447F98" w:rsidRDefault="008E53ED" w:rsidP="00D72468">
      <w:pPr>
        <w:spacing w:line="240" w:lineRule="exact"/>
        <w:rPr>
          <w:w w:val="66"/>
        </w:rPr>
      </w:pPr>
      <w:r w:rsidRPr="00447F98">
        <w:rPr>
          <w:rFonts w:hint="eastAsia"/>
        </w:rPr>
        <w:t>５</w:t>
      </w:r>
      <w:r w:rsidR="007E2D50" w:rsidRPr="00447F98">
        <w:rPr>
          <w:rFonts w:hint="eastAsia"/>
        </w:rPr>
        <w:t xml:space="preserve">　</w:t>
      </w:r>
      <w:r w:rsidR="005D5B3C" w:rsidRPr="00447F98">
        <w:rPr>
          <w:rFonts w:hint="eastAsia"/>
        </w:rPr>
        <w:t>事業継続力強化</w:t>
      </w:r>
      <w:r w:rsidR="002E0BB4" w:rsidRPr="00447F98">
        <w:rPr>
          <w:rFonts w:hint="eastAsia"/>
        </w:rPr>
        <w:t>を実施するために</w:t>
      </w:r>
      <w:r w:rsidR="00B02273" w:rsidRPr="00447F98">
        <w:rPr>
          <w:rFonts w:hint="eastAsia"/>
        </w:rPr>
        <w:t>必要</w:t>
      </w:r>
      <w:r w:rsidR="002E0BB4" w:rsidRPr="00447F98">
        <w:rPr>
          <w:rFonts w:hint="eastAsia"/>
        </w:rPr>
        <w:t>な</w:t>
      </w:r>
      <w:r w:rsidR="00B02273" w:rsidRPr="00447F98">
        <w:rPr>
          <w:rFonts w:hint="eastAsia"/>
        </w:rPr>
        <w:t>資金の</w:t>
      </w:r>
      <w:r w:rsidR="00E010FF" w:rsidRPr="00447F98">
        <w:rPr>
          <w:rFonts w:hint="eastAsia"/>
        </w:rPr>
        <w:t>額及び</w:t>
      </w:r>
      <w:r w:rsidR="00CD3239" w:rsidRPr="00447F98">
        <w:rPr>
          <w:rFonts w:hint="eastAsia"/>
        </w:rPr>
        <w:t>その</w:t>
      </w:r>
      <w:r w:rsidR="00B02273" w:rsidRPr="00447F98">
        <w:rPr>
          <w:rFonts w:hint="eastAsia"/>
        </w:rPr>
        <w:t>調達方法</w:t>
      </w:r>
    </w:p>
    <w:tbl>
      <w:tblPr>
        <w:tblStyle w:val="a7"/>
        <w:tblW w:w="9094" w:type="dxa"/>
        <w:tblInd w:w="-34" w:type="dxa"/>
        <w:tblLook w:val="04A0" w:firstRow="1" w:lastRow="0" w:firstColumn="1" w:lastColumn="0" w:noHBand="0" w:noVBand="1"/>
      </w:tblPr>
      <w:tblGrid>
        <w:gridCol w:w="982"/>
        <w:gridCol w:w="4122"/>
        <w:gridCol w:w="1559"/>
        <w:gridCol w:w="2431"/>
      </w:tblGrid>
      <w:tr w:rsidR="00447F98" w:rsidRPr="00447F98" w14:paraId="65BD3C30" w14:textId="77777777" w:rsidTr="00734208">
        <w:trPr>
          <w:trHeight w:val="572"/>
        </w:trPr>
        <w:tc>
          <w:tcPr>
            <w:tcW w:w="982" w:type="dxa"/>
            <w:vAlign w:val="center"/>
          </w:tcPr>
          <w:p w14:paraId="6DA239D3" w14:textId="77777777" w:rsidR="00A21D4F" w:rsidRPr="00447F98" w:rsidRDefault="00A21D4F">
            <w:pPr>
              <w:jc w:val="center"/>
            </w:pPr>
            <w:r w:rsidRPr="00447F98">
              <w:rPr>
                <w:rFonts w:hint="eastAsia"/>
              </w:rPr>
              <w:t>実施</w:t>
            </w:r>
            <w:r w:rsidRPr="00447F98">
              <w:br/>
            </w:r>
            <w:r w:rsidRPr="00447F98">
              <w:rPr>
                <w:rFonts w:hint="eastAsia"/>
              </w:rPr>
              <w:t>事項</w:t>
            </w:r>
          </w:p>
        </w:tc>
        <w:tc>
          <w:tcPr>
            <w:tcW w:w="4122" w:type="dxa"/>
            <w:vAlign w:val="center"/>
          </w:tcPr>
          <w:p w14:paraId="03915701" w14:textId="77777777" w:rsidR="00A21D4F" w:rsidRPr="00447F98" w:rsidDel="00311652" w:rsidRDefault="00A21D4F">
            <w:pPr>
              <w:jc w:val="center"/>
            </w:pPr>
            <w:r w:rsidRPr="00447F98">
              <w:rPr>
                <w:rFonts w:hint="eastAsia"/>
              </w:rPr>
              <w:t>使途・用途</w:t>
            </w:r>
          </w:p>
        </w:tc>
        <w:tc>
          <w:tcPr>
            <w:tcW w:w="1559" w:type="dxa"/>
            <w:tcBorders>
              <w:right w:val="single" w:sz="4" w:space="0" w:color="auto"/>
            </w:tcBorders>
            <w:vAlign w:val="center"/>
          </w:tcPr>
          <w:p w14:paraId="5CCD521A" w14:textId="2C7BBA42" w:rsidR="00A21D4F" w:rsidRPr="00447F98" w:rsidRDefault="009D4307">
            <w:pPr>
              <w:jc w:val="center"/>
            </w:pPr>
            <w:r w:rsidRPr="00447F98">
              <w:rPr>
                <w:rFonts w:hint="eastAsia"/>
              </w:rPr>
              <w:t>資金調達方法</w:t>
            </w:r>
          </w:p>
        </w:tc>
        <w:tc>
          <w:tcPr>
            <w:tcW w:w="2431" w:type="dxa"/>
            <w:tcBorders>
              <w:left w:val="single" w:sz="4" w:space="0" w:color="auto"/>
            </w:tcBorders>
            <w:vAlign w:val="center"/>
          </w:tcPr>
          <w:p w14:paraId="0D468732" w14:textId="21A550A4" w:rsidR="00A21D4F" w:rsidRPr="00447F98" w:rsidRDefault="009D4307">
            <w:pPr>
              <w:jc w:val="center"/>
            </w:pPr>
            <w:r w:rsidRPr="00447F98">
              <w:rPr>
                <w:rFonts w:hint="eastAsia"/>
              </w:rPr>
              <w:t>金額（千円）</w:t>
            </w:r>
          </w:p>
        </w:tc>
      </w:tr>
      <w:tr w:rsidR="00447F98" w:rsidRPr="00447F98" w14:paraId="2F27F765" w14:textId="77777777" w:rsidTr="00734208">
        <w:trPr>
          <w:trHeight w:val="255"/>
        </w:trPr>
        <w:tc>
          <w:tcPr>
            <w:tcW w:w="982" w:type="dxa"/>
            <w:tcBorders>
              <w:right w:val="dotted" w:sz="4" w:space="0" w:color="auto"/>
            </w:tcBorders>
          </w:tcPr>
          <w:p w14:paraId="27BAF207" w14:textId="77777777" w:rsidR="00A21D4F" w:rsidRPr="00447F98" w:rsidRDefault="00A21D4F" w:rsidP="00B02273"/>
        </w:tc>
        <w:tc>
          <w:tcPr>
            <w:tcW w:w="4122" w:type="dxa"/>
          </w:tcPr>
          <w:p w14:paraId="49E3C24C" w14:textId="6419B07E" w:rsidR="00A21D4F" w:rsidRPr="00447F98" w:rsidRDefault="00A21D4F"/>
        </w:tc>
        <w:tc>
          <w:tcPr>
            <w:tcW w:w="1559" w:type="dxa"/>
            <w:tcBorders>
              <w:right w:val="single" w:sz="4" w:space="0" w:color="auto"/>
            </w:tcBorders>
          </w:tcPr>
          <w:p w14:paraId="41A1A996" w14:textId="774B8C94" w:rsidR="00A21D4F" w:rsidRPr="00447F98" w:rsidRDefault="00A21D4F" w:rsidP="00B02273"/>
        </w:tc>
        <w:tc>
          <w:tcPr>
            <w:tcW w:w="2431" w:type="dxa"/>
            <w:tcBorders>
              <w:left w:val="single" w:sz="4" w:space="0" w:color="auto"/>
            </w:tcBorders>
          </w:tcPr>
          <w:p w14:paraId="71F3C05F" w14:textId="285CFCDB" w:rsidR="00A21D4F" w:rsidRPr="00447F98" w:rsidRDefault="00A21D4F" w:rsidP="00350F1C">
            <w:pPr>
              <w:jc w:val="right"/>
            </w:pPr>
          </w:p>
        </w:tc>
      </w:tr>
      <w:tr w:rsidR="00447F98" w:rsidRPr="00447F98" w14:paraId="09FFA004" w14:textId="77777777" w:rsidTr="00BF4967">
        <w:trPr>
          <w:trHeight w:val="64"/>
        </w:trPr>
        <w:tc>
          <w:tcPr>
            <w:tcW w:w="982" w:type="dxa"/>
            <w:tcBorders>
              <w:bottom w:val="single" w:sz="4" w:space="0" w:color="auto"/>
              <w:right w:val="dotted" w:sz="4" w:space="0" w:color="auto"/>
            </w:tcBorders>
          </w:tcPr>
          <w:p w14:paraId="2B4AB356" w14:textId="77777777" w:rsidR="00A21D4F" w:rsidRPr="00447F98" w:rsidRDefault="00A21D4F" w:rsidP="00B02273"/>
        </w:tc>
        <w:tc>
          <w:tcPr>
            <w:tcW w:w="4122" w:type="dxa"/>
            <w:tcBorders>
              <w:bottom w:val="single" w:sz="4" w:space="0" w:color="auto"/>
            </w:tcBorders>
          </w:tcPr>
          <w:p w14:paraId="6BCEB551" w14:textId="125D3767" w:rsidR="00A21D4F" w:rsidRPr="00447F98" w:rsidRDefault="00A21D4F" w:rsidP="00B02273"/>
        </w:tc>
        <w:tc>
          <w:tcPr>
            <w:tcW w:w="1559" w:type="dxa"/>
            <w:tcBorders>
              <w:bottom w:val="single" w:sz="4" w:space="0" w:color="auto"/>
              <w:right w:val="single" w:sz="4" w:space="0" w:color="auto"/>
            </w:tcBorders>
          </w:tcPr>
          <w:p w14:paraId="740EE4C6" w14:textId="1D2315BB" w:rsidR="00A21D4F" w:rsidRPr="00447F98" w:rsidRDefault="00A21D4F" w:rsidP="00B02273"/>
        </w:tc>
        <w:tc>
          <w:tcPr>
            <w:tcW w:w="2431" w:type="dxa"/>
            <w:tcBorders>
              <w:left w:val="single" w:sz="4" w:space="0" w:color="auto"/>
              <w:bottom w:val="single" w:sz="4" w:space="0" w:color="auto"/>
            </w:tcBorders>
          </w:tcPr>
          <w:p w14:paraId="7A6B85F9" w14:textId="660559F5" w:rsidR="00A21D4F" w:rsidRPr="00447F98" w:rsidRDefault="00A21D4F" w:rsidP="00350F1C">
            <w:pPr>
              <w:jc w:val="right"/>
            </w:pPr>
          </w:p>
        </w:tc>
      </w:tr>
    </w:tbl>
    <w:p w14:paraId="40F00D2B" w14:textId="77777777" w:rsidR="00B829B4" w:rsidRPr="00447F98" w:rsidRDefault="00B829B4" w:rsidP="00FE0142">
      <w:pPr>
        <w:ind w:left="420" w:hangingChars="200" w:hanging="420"/>
        <w:rPr>
          <w:szCs w:val="21"/>
        </w:rPr>
      </w:pPr>
    </w:p>
    <w:p w14:paraId="640255DC" w14:textId="175B332B" w:rsidR="00633822" w:rsidRPr="00447F98" w:rsidRDefault="00633822" w:rsidP="00633822">
      <w:pPr>
        <w:rPr>
          <w:szCs w:val="21"/>
        </w:rPr>
      </w:pPr>
    </w:p>
    <w:p w14:paraId="731CD9AD" w14:textId="18B6FBC5" w:rsidR="00F54C50" w:rsidRPr="00447F98" w:rsidRDefault="008E53ED" w:rsidP="00750412">
      <w:r w:rsidRPr="00447F98">
        <w:rPr>
          <w:rFonts w:hint="eastAsia"/>
        </w:rPr>
        <w:t>６</w:t>
      </w:r>
      <w:r w:rsidR="00F54C50" w:rsidRPr="00447F98">
        <w:rPr>
          <w:rFonts w:hint="eastAsia"/>
        </w:rPr>
        <w:t xml:space="preserve">　</w:t>
      </w:r>
      <w:r w:rsidR="005D5B3C" w:rsidRPr="00447F98">
        <w:rPr>
          <w:rFonts w:hint="eastAsia"/>
        </w:rPr>
        <w:t>その他</w:t>
      </w:r>
    </w:p>
    <w:p w14:paraId="3EE584BD" w14:textId="7562B367" w:rsidR="00FA1F42" w:rsidRPr="00447F98" w:rsidRDefault="00FA1F42" w:rsidP="00750412">
      <w:pPr>
        <w:rPr>
          <w:rFonts w:ascii="ＭＳ 明朝" w:hAnsi="ＭＳ 明朝"/>
          <w:szCs w:val="21"/>
        </w:rPr>
      </w:pPr>
      <w:r w:rsidRPr="00447F98">
        <w:rPr>
          <w:rFonts w:ascii="ＭＳ 明朝" w:hAnsi="ＭＳ 明朝" w:hint="eastAsia"/>
          <w:szCs w:val="21"/>
        </w:rPr>
        <w:t>（１）関係法令の遵守</w:t>
      </w:r>
      <w:r w:rsidR="00D535F8" w:rsidRPr="00447F98">
        <w:rPr>
          <w:rFonts w:ascii="ＭＳ 明朝" w:hAnsi="ＭＳ 明朝" w:hint="eastAsia"/>
          <w:szCs w:val="21"/>
        </w:rPr>
        <w:t>（必須）</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447F98" w:rsidRPr="00447F98" w14:paraId="24286127" w14:textId="77777777" w:rsidTr="00D51661">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CE0C9" w14:textId="6CD2C1B7" w:rsidR="00750412" w:rsidRPr="00447F98" w:rsidRDefault="00750412" w:rsidP="00750412">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84695" w14:textId="21F22DDF" w:rsidR="00750412" w:rsidRPr="00447F98" w:rsidRDefault="00750412" w:rsidP="00DF3C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0B372997" w14:textId="77777777" w:rsidTr="00A67A4C">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7C8A5" w14:textId="0799FAB5" w:rsidR="00F54C50" w:rsidRPr="00447F98" w:rsidRDefault="00F54C50" w:rsidP="00BF4967">
            <w:pPr>
              <w:snapToGrid w:val="0"/>
              <w:spacing w:line="276" w:lineRule="auto"/>
              <w:rPr>
                <w:rFonts w:ascii="ＭＳ 明朝" w:hAnsi="ＭＳ 明朝"/>
                <w:szCs w:val="21"/>
              </w:rPr>
            </w:pPr>
            <w:r w:rsidRPr="00447F98">
              <w:rPr>
                <w:rFonts w:ascii="ＭＳ 明朝" w:hAnsi="ＭＳ 明朝" w:hint="eastAsia"/>
                <w:szCs w:val="21"/>
              </w:rPr>
              <w:t>事業継続力強化の実施</w:t>
            </w:r>
            <w:r w:rsidRPr="00447F98">
              <w:rPr>
                <w:rFonts w:ascii="ＭＳ 明朝" w:hAnsi="ＭＳ 明朝"/>
                <w:szCs w:val="21"/>
              </w:rPr>
              <w:t>にあたり、</w:t>
            </w:r>
            <w:r w:rsidR="006442EA" w:rsidRPr="00447F98">
              <w:rPr>
                <w:rFonts w:ascii="ＭＳ 明朝" w:hAnsi="ＭＳ 明朝" w:hint="eastAsia"/>
                <w:szCs w:val="21"/>
              </w:rPr>
              <w:t>私的独占の禁止及び公正取引の確保に関する法律</w:t>
            </w:r>
            <w:r w:rsidR="00DE6E89" w:rsidRPr="00447F98">
              <w:rPr>
                <w:rFonts w:ascii="ＭＳ 明朝" w:hAnsi="ＭＳ 明朝" w:cs="ＭＳ 明朝" w:hint="eastAsia"/>
                <w:kern w:val="0"/>
              </w:rPr>
              <w:t>（昭和二十二年法律第五十四号）</w:t>
            </w:r>
            <w:r w:rsidR="007F754B" w:rsidRPr="00447F98">
              <w:rPr>
                <w:rFonts w:ascii="ＭＳ 明朝" w:hAnsi="ＭＳ 明朝" w:cs="ＭＳ 明朝" w:hint="eastAsia"/>
                <w:kern w:val="0"/>
              </w:rPr>
              <w:t>、下請代金支払遅延等防止法（昭和三十一年法律第百二十号）</w:t>
            </w:r>
            <w:r w:rsidR="00255BD8" w:rsidRPr="00447F98">
              <w:rPr>
                <w:rFonts w:ascii="ＭＳ 明朝" w:hAnsi="ＭＳ 明朝" w:hint="eastAsia"/>
                <w:szCs w:val="21"/>
              </w:rPr>
              <w:t>、</w:t>
            </w:r>
            <w:r w:rsidR="006442EA" w:rsidRPr="00447F98">
              <w:rPr>
                <w:rFonts w:ascii="ＭＳ 明朝" w:hAnsi="ＭＳ 明朝" w:hint="eastAsia"/>
                <w:szCs w:val="21"/>
              </w:rPr>
              <w:t>下請中小企業振興法</w:t>
            </w:r>
            <w:r w:rsidR="00DE6E89" w:rsidRPr="00447F98">
              <w:rPr>
                <w:rFonts w:ascii="ＭＳ 明朝" w:hAnsi="ＭＳ 明朝" w:cs="ＭＳ 明朝" w:hint="eastAsia"/>
                <w:kern w:val="0"/>
              </w:rPr>
              <w:t>（昭和四十五年法律第百四十五号）</w:t>
            </w:r>
            <w:r w:rsidR="00DB7054" w:rsidRPr="00447F98">
              <w:rPr>
                <w:rFonts w:ascii="ＭＳ 明朝" w:hAnsi="ＭＳ 明朝" w:cs="ＭＳ 明朝" w:hint="eastAsia"/>
                <w:kern w:val="0"/>
              </w:rPr>
              <w:t>その他関係法令</w:t>
            </w:r>
            <w:r w:rsidRPr="00447F98">
              <w:rPr>
                <w:rFonts w:ascii="ＭＳ 明朝" w:hAnsi="ＭＳ 明朝"/>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B1DF779" w:rsidR="00F54C50" w:rsidRPr="00447F98" w:rsidRDefault="00B15AA2" w:rsidP="00A67A4C">
            <w:pPr>
              <w:snapToGrid w:val="0"/>
              <w:spacing w:line="179" w:lineRule="atLeast"/>
              <w:jc w:val="center"/>
              <w:rPr>
                <w:rFonts w:ascii="ＭＳ 明朝" w:hAnsi="ＭＳ 明朝"/>
                <w:szCs w:val="21"/>
              </w:rPr>
            </w:pPr>
            <w:r>
              <w:rPr>
                <w:rFonts w:ascii="ＭＳ 明朝" w:hAnsi="ＭＳ 明朝" w:hint="eastAsia"/>
                <w:szCs w:val="21"/>
              </w:rPr>
              <w:t>✓</w:t>
            </w:r>
          </w:p>
        </w:tc>
      </w:tr>
    </w:tbl>
    <w:p w14:paraId="5F935F5C" w14:textId="77777777" w:rsidR="00FA1F42" w:rsidRPr="00447F98" w:rsidRDefault="00FA1F42" w:rsidP="00FE0142">
      <w:pPr>
        <w:ind w:left="420" w:hangingChars="200" w:hanging="420"/>
        <w:rPr>
          <w:szCs w:val="21"/>
        </w:rPr>
      </w:pPr>
    </w:p>
    <w:p w14:paraId="621DD12F" w14:textId="3FE94202" w:rsidR="00FA1F42" w:rsidRPr="00447F98" w:rsidRDefault="00FA1F42" w:rsidP="00FE0142">
      <w:pPr>
        <w:ind w:left="420" w:hangingChars="200" w:hanging="420"/>
        <w:rPr>
          <w:szCs w:val="21"/>
        </w:rPr>
      </w:pPr>
      <w:r w:rsidRPr="00447F98">
        <w:rPr>
          <w:rFonts w:hint="eastAsia"/>
          <w:szCs w:val="21"/>
        </w:rPr>
        <w:t>（２）その他事業継続力強化に資する取組</w:t>
      </w:r>
      <w:r w:rsidR="00D535F8" w:rsidRPr="00447F98">
        <w:rPr>
          <w:rFonts w:hint="eastAsia"/>
          <w:szCs w:val="21"/>
        </w:rPr>
        <w:t>（任意）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447F98" w:rsidRPr="00447F98" w14:paraId="2B34DCEC" w14:textId="77777777" w:rsidTr="00104C7F">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32BF6" w14:textId="77777777" w:rsidR="00FA1F42" w:rsidRPr="00447F98" w:rsidRDefault="00FA1F42" w:rsidP="00104C7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A7DB2" w14:textId="77777777" w:rsidR="00FA1F42" w:rsidRPr="00447F98" w:rsidRDefault="00FA1F42" w:rsidP="00104C7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066EE76B" w14:textId="77777777" w:rsidTr="00A67A4C">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7F754B" w:rsidRPr="00447F98" w:rsidRDefault="00255BD8" w:rsidP="00BF4967">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8ABAD" w14:textId="66DAA1DD" w:rsidR="007F754B" w:rsidRPr="00447F98" w:rsidRDefault="007F754B" w:rsidP="00A67A4C">
            <w:pPr>
              <w:snapToGrid w:val="0"/>
              <w:spacing w:line="179" w:lineRule="atLeast"/>
              <w:jc w:val="center"/>
              <w:rPr>
                <w:rFonts w:ascii="ＭＳ 明朝" w:hAnsi="ＭＳ 明朝"/>
                <w:szCs w:val="21"/>
              </w:rPr>
            </w:pPr>
          </w:p>
        </w:tc>
      </w:tr>
      <w:tr w:rsidR="00447F98" w:rsidRPr="00447F98" w14:paraId="78CA464C" w14:textId="77777777" w:rsidTr="00A67A4C">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255BD8" w:rsidRPr="00447F98" w:rsidRDefault="00255BD8" w:rsidP="00BF4967">
            <w:pPr>
              <w:snapToGrid w:val="0"/>
              <w:spacing w:line="276" w:lineRule="auto"/>
              <w:rPr>
                <w:rFonts w:ascii="ＭＳ 明朝" w:hAnsi="ＭＳ 明朝"/>
                <w:szCs w:val="21"/>
              </w:rPr>
            </w:pPr>
            <w:r w:rsidRPr="00447F98">
              <w:rPr>
                <w:rFonts w:ascii="ＭＳ 明朝" w:hAnsi="ＭＳ 明朝" w:hint="eastAsia"/>
                <w:szCs w:val="21"/>
              </w:rPr>
              <w:t>ISO</w:t>
            </w:r>
            <w:r w:rsidR="00B85F00" w:rsidRPr="00447F98">
              <w:rPr>
                <w:rFonts w:ascii="ＭＳ 明朝" w:hAnsi="ＭＳ 明朝"/>
                <w:szCs w:val="21"/>
              </w:rPr>
              <w:t xml:space="preserve"> </w:t>
            </w:r>
            <w:r w:rsidR="00B85F00"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8D970" w14:textId="6C807D4A" w:rsidR="00255BD8" w:rsidRPr="00447F98" w:rsidRDefault="00255BD8" w:rsidP="00A67A4C">
            <w:pPr>
              <w:snapToGrid w:val="0"/>
              <w:spacing w:line="179" w:lineRule="atLeast"/>
              <w:jc w:val="center"/>
              <w:rPr>
                <w:rFonts w:ascii="ＭＳ 明朝" w:hAnsi="ＭＳ 明朝"/>
                <w:szCs w:val="21"/>
              </w:rPr>
            </w:pPr>
          </w:p>
        </w:tc>
      </w:tr>
      <w:tr w:rsidR="00447F98" w:rsidRPr="00447F98" w14:paraId="6A768305" w14:textId="77777777" w:rsidTr="00A67A4C">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9016D8" w:rsidRPr="00447F98" w:rsidRDefault="009016D8" w:rsidP="00BF4967">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4EDE" w14:textId="18537034" w:rsidR="009016D8" w:rsidRPr="00447F98" w:rsidRDefault="009016D8" w:rsidP="00A67A4C">
            <w:pPr>
              <w:snapToGrid w:val="0"/>
              <w:spacing w:line="179" w:lineRule="atLeast"/>
              <w:jc w:val="center"/>
              <w:rPr>
                <w:rFonts w:ascii="ＭＳ 明朝" w:hAnsi="ＭＳ 明朝"/>
                <w:szCs w:val="21"/>
              </w:rPr>
            </w:pPr>
          </w:p>
        </w:tc>
      </w:tr>
    </w:tbl>
    <w:p w14:paraId="62FA5887" w14:textId="3BDEDC7A" w:rsidR="00FA1F42" w:rsidRPr="00447F98" w:rsidRDefault="00255BD8" w:rsidP="00FE0142">
      <w:pPr>
        <w:ind w:left="420" w:hangingChars="200" w:hanging="420"/>
        <w:rPr>
          <w:rFonts w:ascii="ＭＳ 明朝" w:hAnsi="ＭＳ 明朝"/>
          <w:szCs w:val="21"/>
        </w:rPr>
      </w:pPr>
      <w:r w:rsidRPr="00447F98">
        <w:rPr>
          <w:rFonts w:ascii="ＭＳ 明朝" w:hAnsi="ＭＳ 明朝" w:hint="eastAsia"/>
          <w:szCs w:val="21"/>
        </w:rPr>
        <w:t>（※１）国土強靱化に貢献する団体を認証する制度</w:t>
      </w:r>
    </w:p>
    <w:p w14:paraId="596DCC10" w14:textId="6FBD0970" w:rsidR="00BD7477" w:rsidRPr="00447F98" w:rsidRDefault="00255BD8">
      <w:pPr>
        <w:ind w:left="420" w:hangingChars="200" w:hanging="420"/>
        <w:rPr>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68AFC618" w14:textId="14767BE7" w:rsidR="00CD7A11" w:rsidRPr="00447F98" w:rsidRDefault="00CD7A11" w:rsidP="00734208">
      <w:pPr>
        <w:spacing w:line="20" w:lineRule="exact"/>
        <w:rPr>
          <w:szCs w:val="21"/>
        </w:rPr>
      </w:pPr>
    </w:p>
    <w:sectPr w:rsidR="00CD7A11" w:rsidRPr="00447F98" w:rsidSect="007F7D19">
      <w:headerReference w:type="default" r:id="rId8"/>
      <w:pgSz w:w="11906" w:h="16838" w:code="9"/>
      <w:pgMar w:top="-851" w:right="1531" w:bottom="340" w:left="1531"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172B" w14:textId="77777777" w:rsidR="00A52A5A" w:rsidRDefault="00A52A5A" w:rsidP="003C0825">
      <w:r>
        <w:separator/>
      </w:r>
    </w:p>
  </w:endnote>
  <w:endnote w:type="continuationSeparator" w:id="0">
    <w:p w14:paraId="1B7A7440" w14:textId="77777777" w:rsidR="00A52A5A" w:rsidRDefault="00A52A5A" w:rsidP="003C0825">
      <w:r>
        <w:continuationSeparator/>
      </w:r>
    </w:p>
  </w:endnote>
  <w:endnote w:type="continuationNotice" w:id="1">
    <w:p w14:paraId="4762CE9D" w14:textId="77777777" w:rsidR="00A52A5A" w:rsidRDefault="00A52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EC66" w14:textId="77777777" w:rsidR="00A52A5A" w:rsidRDefault="00A52A5A" w:rsidP="003C0825">
      <w:r>
        <w:separator/>
      </w:r>
    </w:p>
  </w:footnote>
  <w:footnote w:type="continuationSeparator" w:id="0">
    <w:p w14:paraId="78D21AE5" w14:textId="77777777" w:rsidR="00A52A5A" w:rsidRDefault="00A52A5A" w:rsidP="003C0825">
      <w:r>
        <w:continuationSeparator/>
      </w:r>
    </w:p>
  </w:footnote>
  <w:footnote w:type="continuationNotice" w:id="1">
    <w:p w14:paraId="61135018" w14:textId="77777777" w:rsidR="00A52A5A" w:rsidRDefault="00A52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175DAFB1" w:rsidR="002E0A58" w:rsidRPr="003C0825" w:rsidRDefault="002E0A5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46A"/>
    <w:multiLevelType w:val="hybridMultilevel"/>
    <w:tmpl w:val="F8F0B956"/>
    <w:lvl w:ilvl="0" w:tplc="9E2A1CBC">
      <w:start w:val="1"/>
      <w:numFmt w:val="bullet"/>
      <w:lvlText w:val="•"/>
      <w:lvlJc w:val="left"/>
      <w:pPr>
        <w:tabs>
          <w:tab w:val="num" w:pos="720"/>
        </w:tabs>
        <w:ind w:left="720" w:hanging="360"/>
      </w:pPr>
      <w:rPr>
        <w:rFonts w:ascii="Arial" w:hAnsi="Arial" w:hint="default"/>
      </w:rPr>
    </w:lvl>
    <w:lvl w:ilvl="1" w:tplc="AE7668F4" w:tentative="1">
      <w:start w:val="1"/>
      <w:numFmt w:val="bullet"/>
      <w:lvlText w:val="•"/>
      <w:lvlJc w:val="left"/>
      <w:pPr>
        <w:tabs>
          <w:tab w:val="num" w:pos="1440"/>
        </w:tabs>
        <w:ind w:left="1440" w:hanging="360"/>
      </w:pPr>
      <w:rPr>
        <w:rFonts w:ascii="Arial" w:hAnsi="Arial" w:hint="default"/>
      </w:rPr>
    </w:lvl>
    <w:lvl w:ilvl="2" w:tplc="BE962BAE" w:tentative="1">
      <w:start w:val="1"/>
      <w:numFmt w:val="bullet"/>
      <w:lvlText w:val="•"/>
      <w:lvlJc w:val="left"/>
      <w:pPr>
        <w:tabs>
          <w:tab w:val="num" w:pos="2160"/>
        </w:tabs>
        <w:ind w:left="2160" w:hanging="360"/>
      </w:pPr>
      <w:rPr>
        <w:rFonts w:ascii="Arial" w:hAnsi="Arial" w:hint="default"/>
      </w:rPr>
    </w:lvl>
    <w:lvl w:ilvl="3" w:tplc="33C46CC0" w:tentative="1">
      <w:start w:val="1"/>
      <w:numFmt w:val="bullet"/>
      <w:lvlText w:val="•"/>
      <w:lvlJc w:val="left"/>
      <w:pPr>
        <w:tabs>
          <w:tab w:val="num" w:pos="2880"/>
        </w:tabs>
        <w:ind w:left="2880" w:hanging="360"/>
      </w:pPr>
      <w:rPr>
        <w:rFonts w:ascii="Arial" w:hAnsi="Arial" w:hint="default"/>
      </w:rPr>
    </w:lvl>
    <w:lvl w:ilvl="4" w:tplc="7C2883F2" w:tentative="1">
      <w:start w:val="1"/>
      <w:numFmt w:val="bullet"/>
      <w:lvlText w:val="•"/>
      <w:lvlJc w:val="left"/>
      <w:pPr>
        <w:tabs>
          <w:tab w:val="num" w:pos="3600"/>
        </w:tabs>
        <w:ind w:left="3600" w:hanging="360"/>
      </w:pPr>
      <w:rPr>
        <w:rFonts w:ascii="Arial" w:hAnsi="Arial" w:hint="default"/>
      </w:rPr>
    </w:lvl>
    <w:lvl w:ilvl="5" w:tplc="6EBA2E82" w:tentative="1">
      <w:start w:val="1"/>
      <w:numFmt w:val="bullet"/>
      <w:lvlText w:val="•"/>
      <w:lvlJc w:val="left"/>
      <w:pPr>
        <w:tabs>
          <w:tab w:val="num" w:pos="4320"/>
        </w:tabs>
        <w:ind w:left="4320" w:hanging="360"/>
      </w:pPr>
      <w:rPr>
        <w:rFonts w:ascii="Arial" w:hAnsi="Arial" w:hint="default"/>
      </w:rPr>
    </w:lvl>
    <w:lvl w:ilvl="6" w:tplc="A20AD8EA" w:tentative="1">
      <w:start w:val="1"/>
      <w:numFmt w:val="bullet"/>
      <w:lvlText w:val="•"/>
      <w:lvlJc w:val="left"/>
      <w:pPr>
        <w:tabs>
          <w:tab w:val="num" w:pos="5040"/>
        </w:tabs>
        <w:ind w:left="5040" w:hanging="360"/>
      </w:pPr>
      <w:rPr>
        <w:rFonts w:ascii="Arial" w:hAnsi="Arial" w:hint="default"/>
      </w:rPr>
    </w:lvl>
    <w:lvl w:ilvl="7" w:tplc="146609D2" w:tentative="1">
      <w:start w:val="1"/>
      <w:numFmt w:val="bullet"/>
      <w:lvlText w:val="•"/>
      <w:lvlJc w:val="left"/>
      <w:pPr>
        <w:tabs>
          <w:tab w:val="num" w:pos="5760"/>
        </w:tabs>
        <w:ind w:left="5760" w:hanging="360"/>
      </w:pPr>
      <w:rPr>
        <w:rFonts w:ascii="Arial" w:hAnsi="Arial" w:hint="default"/>
      </w:rPr>
    </w:lvl>
    <w:lvl w:ilvl="8" w:tplc="F9BADE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63727E"/>
    <w:multiLevelType w:val="hybridMultilevel"/>
    <w:tmpl w:val="53F200B8"/>
    <w:lvl w:ilvl="0" w:tplc="DDB28814">
      <w:start w:val="1"/>
      <w:numFmt w:val="bullet"/>
      <w:lvlText w:val="•"/>
      <w:lvlJc w:val="left"/>
      <w:pPr>
        <w:tabs>
          <w:tab w:val="num" w:pos="720"/>
        </w:tabs>
        <w:ind w:left="720" w:hanging="360"/>
      </w:pPr>
      <w:rPr>
        <w:rFonts w:ascii="Arial" w:hAnsi="Arial" w:hint="default"/>
      </w:rPr>
    </w:lvl>
    <w:lvl w:ilvl="1" w:tplc="0A20AC52" w:tentative="1">
      <w:start w:val="1"/>
      <w:numFmt w:val="bullet"/>
      <w:lvlText w:val="•"/>
      <w:lvlJc w:val="left"/>
      <w:pPr>
        <w:tabs>
          <w:tab w:val="num" w:pos="1440"/>
        </w:tabs>
        <w:ind w:left="1440" w:hanging="360"/>
      </w:pPr>
      <w:rPr>
        <w:rFonts w:ascii="Arial" w:hAnsi="Arial" w:hint="default"/>
      </w:rPr>
    </w:lvl>
    <w:lvl w:ilvl="2" w:tplc="75C44846" w:tentative="1">
      <w:start w:val="1"/>
      <w:numFmt w:val="bullet"/>
      <w:lvlText w:val="•"/>
      <w:lvlJc w:val="left"/>
      <w:pPr>
        <w:tabs>
          <w:tab w:val="num" w:pos="2160"/>
        </w:tabs>
        <w:ind w:left="2160" w:hanging="360"/>
      </w:pPr>
      <w:rPr>
        <w:rFonts w:ascii="Arial" w:hAnsi="Arial" w:hint="default"/>
      </w:rPr>
    </w:lvl>
    <w:lvl w:ilvl="3" w:tplc="FEF47DE4" w:tentative="1">
      <w:start w:val="1"/>
      <w:numFmt w:val="bullet"/>
      <w:lvlText w:val="•"/>
      <w:lvlJc w:val="left"/>
      <w:pPr>
        <w:tabs>
          <w:tab w:val="num" w:pos="2880"/>
        </w:tabs>
        <w:ind w:left="2880" w:hanging="360"/>
      </w:pPr>
      <w:rPr>
        <w:rFonts w:ascii="Arial" w:hAnsi="Arial" w:hint="default"/>
      </w:rPr>
    </w:lvl>
    <w:lvl w:ilvl="4" w:tplc="FC26FB86" w:tentative="1">
      <w:start w:val="1"/>
      <w:numFmt w:val="bullet"/>
      <w:lvlText w:val="•"/>
      <w:lvlJc w:val="left"/>
      <w:pPr>
        <w:tabs>
          <w:tab w:val="num" w:pos="3600"/>
        </w:tabs>
        <w:ind w:left="3600" w:hanging="360"/>
      </w:pPr>
      <w:rPr>
        <w:rFonts w:ascii="Arial" w:hAnsi="Arial" w:hint="default"/>
      </w:rPr>
    </w:lvl>
    <w:lvl w:ilvl="5" w:tplc="08CA8770" w:tentative="1">
      <w:start w:val="1"/>
      <w:numFmt w:val="bullet"/>
      <w:lvlText w:val="•"/>
      <w:lvlJc w:val="left"/>
      <w:pPr>
        <w:tabs>
          <w:tab w:val="num" w:pos="4320"/>
        </w:tabs>
        <w:ind w:left="4320" w:hanging="360"/>
      </w:pPr>
      <w:rPr>
        <w:rFonts w:ascii="Arial" w:hAnsi="Arial" w:hint="default"/>
      </w:rPr>
    </w:lvl>
    <w:lvl w:ilvl="6" w:tplc="53706CCC" w:tentative="1">
      <w:start w:val="1"/>
      <w:numFmt w:val="bullet"/>
      <w:lvlText w:val="•"/>
      <w:lvlJc w:val="left"/>
      <w:pPr>
        <w:tabs>
          <w:tab w:val="num" w:pos="5040"/>
        </w:tabs>
        <w:ind w:left="5040" w:hanging="360"/>
      </w:pPr>
      <w:rPr>
        <w:rFonts w:ascii="Arial" w:hAnsi="Arial" w:hint="default"/>
      </w:rPr>
    </w:lvl>
    <w:lvl w:ilvl="7" w:tplc="3894EAEA" w:tentative="1">
      <w:start w:val="1"/>
      <w:numFmt w:val="bullet"/>
      <w:lvlText w:val="•"/>
      <w:lvlJc w:val="left"/>
      <w:pPr>
        <w:tabs>
          <w:tab w:val="num" w:pos="5760"/>
        </w:tabs>
        <w:ind w:left="5760" w:hanging="360"/>
      </w:pPr>
      <w:rPr>
        <w:rFonts w:ascii="Arial" w:hAnsi="Arial" w:hint="default"/>
      </w:rPr>
    </w:lvl>
    <w:lvl w:ilvl="8" w:tplc="C2887F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A641F3"/>
    <w:multiLevelType w:val="hybridMultilevel"/>
    <w:tmpl w:val="6DA858B2"/>
    <w:lvl w:ilvl="0" w:tplc="1BBECF54">
      <w:start w:val="1"/>
      <w:numFmt w:val="bullet"/>
      <w:lvlText w:val="•"/>
      <w:lvlJc w:val="left"/>
      <w:pPr>
        <w:tabs>
          <w:tab w:val="num" w:pos="720"/>
        </w:tabs>
        <w:ind w:left="720" w:hanging="360"/>
      </w:pPr>
      <w:rPr>
        <w:rFonts w:ascii="Arial" w:hAnsi="Arial" w:hint="default"/>
      </w:rPr>
    </w:lvl>
    <w:lvl w:ilvl="1" w:tplc="8A52DB38" w:tentative="1">
      <w:start w:val="1"/>
      <w:numFmt w:val="bullet"/>
      <w:lvlText w:val="•"/>
      <w:lvlJc w:val="left"/>
      <w:pPr>
        <w:tabs>
          <w:tab w:val="num" w:pos="1440"/>
        </w:tabs>
        <w:ind w:left="1440" w:hanging="360"/>
      </w:pPr>
      <w:rPr>
        <w:rFonts w:ascii="Arial" w:hAnsi="Arial" w:hint="default"/>
      </w:rPr>
    </w:lvl>
    <w:lvl w:ilvl="2" w:tplc="6CC07104" w:tentative="1">
      <w:start w:val="1"/>
      <w:numFmt w:val="bullet"/>
      <w:lvlText w:val="•"/>
      <w:lvlJc w:val="left"/>
      <w:pPr>
        <w:tabs>
          <w:tab w:val="num" w:pos="2160"/>
        </w:tabs>
        <w:ind w:left="2160" w:hanging="360"/>
      </w:pPr>
      <w:rPr>
        <w:rFonts w:ascii="Arial" w:hAnsi="Arial" w:hint="default"/>
      </w:rPr>
    </w:lvl>
    <w:lvl w:ilvl="3" w:tplc="03226FFC" w:tentative="1">
      <w:start w:val="1"/>
      <w:numFmt w:val="bullet"/>
      <w:lvlText w:val="•"/>
      <w:lvlJc w:val="left"/>
      <w:pPr>
        <w:tabs>
          <w:tab w:val="num" w:pos="2880"/>
        </w:tabs>
        <w:ind w:left="2880" w:hanging="360"/>
      </w:pPr>
      <w:rPr>
        <w:rFonts w:ascii="Arial" w:hAnsi="Arial" w:hint="default"/>
      </w:rPr>
    </w:lvl>
    <w:lvl w:ilvl="4" w:tplc="75C479BC" w:tentative="1">
      <w:start w:val="1"/>
      <w:numFmt w:val="bullet"/>
      <w:lvlText w:val="•"/>
      <w:lvlJc w:val="left"/>
      <w:pPr>
        <w:tabs>
          <w:tab w:val="num" w:pos="3600"/>
        </w:tabs>
        <w:ind w:left="3600" w:hanging="360"/>
      </w:pPr>
      <w:rPr>
        <w:rFonts w:ascii="Arial" w:hAnsi="Arial" w:hint="default"/>
      </w:rPr>
    </w:lvl>
    <w:lvl w:ilvl="5" w:tplc="C1741D8C" w:tentative="1">
      <w:start w:val="1"/>
      <w:numFmt w:val="bullet"/>
      <w:lvlText w:val="•"/>
      <w:lvlJc w:val="left"/>
      <w:pPr>
        <w:tabs>
          <w:tab w:val="num" w:pos="4320"/>
        </w:tabs>
        <w:ind w:left="4320" w:hanging="360"/>
      </w:pPr>
      <w:rPr>
        <w:rFonts w:ascii="Arial" w:hAnsi="Arial" w:hint="default"/>
      </w:rPr>
    </w:lvl>
    <w:lvl w:ilvl="6" w:tplc="FD766402" w:tentative="1">
      <w:start w:val="1"/>
      <w:numFmt w:val="bullet"/>
      <w:lvlText w:val="•"/>
      <w:lvlJc w:val="left"/>
      <w:pPr>
        <w:tabs>
          <w:tab w:val="num" w:pos="5040"/>
        </w:tabs>
        <w:ind w:left="5040" w:hanging="360"/>
      </w:pPr>
      <w:rPr>
        <w:rFonts w:ascii="Arial" w:hAnsi="Arial" w:hint="default"/>
      </w:rPr>
    </w:lvl>
    <w:lvl w:ilvl="7" w:tplc="4150118E" w:tentative="1">
      <w:start w:val="1"/>
      <w:numFmt w:val="bullet"/>
      <w:lvlText w:val="•"/>
      <w:lvlJc w:val="left"/>
      <w:pPr>
        <w:tabs>
          <w:tab w:val="num" w:pos="5760"/>
        </w:tabs>
        <w:ind w:left="5760" w:hanging="360"/>
      </w:pPr>
      <w:rPr>
        <w:rFonts w:ascii="Arial" w:hAnsi="Arial" w:hint="default"/>
      </w:rPr>
    </w:lvl>
    <w:lvl w:ilvl="8" w:tplc="C3AA01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5B5FF2"/>
    <w:multiLevelType w:val="hybridMultilevel"/>
    <w:tmpl w:val="3962B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CA66FA"/>
    <w:multiLevelType w:val="hybridMultilevel"/>
    <w:tmpl w:val="8F1EE3A4"/>
    <w:lvl w:ilvl="0" w:tplc="8FFC1930">
      <w:start w:val="1"/>
      <w:numFmt w:val="bullet"/>
      <w:lvlText w:val="•"/>
      <w:lvlJc w:val="left"/>
      <w:pPr>
        <w:tabs>
          <w:tab w:val="num" w:pos="720"/>
        </w:tabs>
        <w:ind w:left="720" w:hanging="360"/>
      </w:pPr>
      <w:rPr>
        <w:rFonts w:ascii="Arial" w:hAnsi="Arial" w:hint="default"/>
      </w:rPr>
    </w:lvl>
    <w:lvl w:ilvl="1" w:tplc="AF04B540" w:tentative="1">
      <w:start w:val="1"/>
      <w:numFmt w:val="bullet"/>
      <w:lvlText w:val="•"/>
      <w:lvlJc w:val="left"/>
      <w:pPr>
        <w:tabs>
          <w:tab w:val="num" w:pos="1440"/>
        </w:tabs>
        <w:ind w:left="1440" w:hanging="360"/>
      </w:pPr>
      <w:rPr>
        <w:rFonts w:ascii="Arial" w:hAnsi="Arial" w:hint="default"/>
      </w:rPr>
    </w:lvl>
    <w:lvl w:ilvl="2" w:tplc="EC14454A" w:tentative="1">
      <w:start w:val="1"/>
      <w:numFmt w:val="bullet"/>
      <w:lvlText w:val="•"/>
      <w:lvlJc w:val="left"/>
      <w:pPr>
        <w:tabs>
          <w:tab w:val="num" w:pos="2160"/>
        </w:tabs>
        <w:ind w:left="2160" w:hanging="360"/>
      </w:pPr>
      <w:rPr>
        <w:rFonts w:ascii="Arial" w:hAnsi="Arial" w:hint="default"/>
      </w:rPr>
    </w:lvl>
    <w:lvl w:ilvl="3" w:tplc="9DF8DEB8" w:tentative="1">
      <w:start w:val="1"/>
      <w:numFmt w:val="bullet"/>
      <w:lvlText w:val="•"/>
      <w:lvlJc w:val="left"/>
      <w:pPr>
        <w:tabs>
          <w:tab w:val="num" w:pos="2880"/>
        </w:tabs>
        <w:ind w:left="2880" w:hanging="360"/>
      </w:pPr>
      <w:rPr>
        <w:rFonts w:ascii="Arial" w:hAnsi="Arial" w:hint="default"/>
      </w:rPr>
    </w:lvl>
    <w:lvl w:ilvl="4" w:tplc="E72E9674" w:tentative="1">
      <w:start w:val="1"/>
      <w:numFmt w:val="bullet"/>
      <w:lvlText w:val="•"/>
      <w:lvlJc w:val="left"/>
      <w:pPr>
        <w:tabs>
          <w:tab w:val="num" w:pos="3600"/>
        </w:tabs>
        <w:ind w:left="3600" w:hanging="360"/>
      </w:pPr>
      <w:rPr>
        <w:rFonts w:ascii="Arial" w:hAnsi="Arial" w:hint="default"/>
      </w:rPr>
    </w:lvl>
    <w:lvl w:ilvl="5" w:tplc="8C7E23E0" w:tentative="1">
      <w:start w:val="1"/>
      <w:numFmt w:val="bullet"/>
      <w:lvlText w:val="•"/>
      <w:lvlJc w:val="left"/>
      <w:pPr>
        <w:tabs>
          <w:tab w:val="num" w:pos="4320"/>
        </w:tabs>
        <w:ind w:left="4320" w:hanging="360"/>
      </w:pPr>
      <w:rPr>
        <w:rFonts w:ascii="Arial" w:hAnsi="Arial" w:hint="default"/>
      </w:rPr>
    </w:lvl>
    <w:lvl w:ilvl="6" w:tplc="D43C87F2" w:tentative="1">
      <w:start w:val="1"/>
      <w:numFmt w:val="bullet"/>
      <w:lvlText w:val="•"/>
      <w:lvlJc w:val="left"/>
      <w:pPr>
        <w:tabs>
          <w:tab w:val="num" w:pos="5040"/>
        </w:tabs>
        <w:ind w:left="5040" w:hanging="360"/>
      </w:pPr>
      <w:rPr>
        <w:rFonts w:ascii="Arial" w:hAnsi="Arial" w:hint="default"/>
      </w:rPr>
    </w:lvl>
    <w:lvl w:ilvl="7" w:tplc="B018F61C" w:tentative="1">
      <w:start w:val="1"/>
      <w:numFmt w:val="bullet"/>
      <w:lvlText w:val="•"/>
      <w:lvlJc w:val="left"/>
      <w:pPr>
        <w:tabs>
          <w:tab w:val="num" w:pos="5760"/>
        </w:tabs>
        <w:ind w:left="5760" w:hanging="360"/>
      </w:pPr>
      <w:rPr>
        <w:rFonts w:ascii="Arial" w:hAnsi="Arial" w:hint="default"/>
      </w:rPr>
    </w:lvl>
    <w:lvl w:ilvl="8" w:tplc="118698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8E21A0"/>
    <w:multiLevelType w:val="hybridMultilevel"/>
    <w:tmpl w:val="430448D2"/>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0A44E2"/>
    <w:multiLevelType w:val="hybridMultilevel"/>
    <w:tmpl w:val="BB86B874"/>
    <w:lvl w:ilvl="0" w:tplc="B1A47E84">
      <w:start w:val="1"/>
      <w:numFmt w:val="bullet"/>
      <w:lvlText w:val="•"/>
      <w:lvlJc w:val="left"/>
      <w:pPr>
        <w:tabs>
          <w:tab w:val="num" w:pos="720"/>
        </w:tabs>
        <w:ind w:left="720" w:hanging="360"/>
      </w:pPr>
      <w:rPr>
        <w:rFonts w:ascii="Arial" w:hAnsi="Arial" w:hint="default"/>
      </w:rPr>
    </w:lvl>
    <w:lvl w:ilvl="1" w:tplc="1812DBA2" w:tentative="1">
      <w:start w:val="1"/>
      <w:numFmt w:val="bullet"/>
      <w:lvlText w:val="•"/>
      <w:lvlJc w:val="left"/>
      <w:pPr>
        <w:tabs>
          <w:tab w:val="num" w:pos="1440"/>
        </w:tabs>
        <w:ind w:left="1440" w:hanging="360"/>
      </w:pPr>
      <w:rPr>
        <w:rFonts w:ascii="Arial" w:hAnsi="Arial" w:hint="default"/>
      </w:rPr>
    </w:lvl>
    <w:lvl w:ilvl="2" w:tplc="9694553A" w:tentative="1">
      <w:start w:val="1"/>
      <w:numFmt w:val="bullet"/>
      <w:lvlText w:val="•"/>
      <w:lvlJc w:val="left"/>
      <w:pPr>
        <w:tabs>
          <w:tab w:val="num" w:pos="2160"/>
        </w:tabs>
        <w:ind w:left="2160" w:hanging="360"/>
      </w:pPr>
      <w:rPr>
        <w:rFonts w:ascii="Arial" w:hAnsi="Arial" w:hint="default"/>
      </w:rPr>
    </w:lvl>
    <w:lvl w:ilvl="3" w:tplc="F4DAD6AE" w:tentative="1">
      <w:start w:val="1"/>
      <w:numFmt w:val="bullet"/>
      <w:lvlText w:val="•"/>
      <w:lvlJc w:val="left"/>
      <w:pPr>
        <w:tabs>
          <w:tab w:val="num" w:pos="2880"/>
        </w:tabs>
        <w:ind w:left="2880" w:hanging="360"/>
      </w:pPr>
      <w:rPr>
        <w:rFonts w:ascii="Arial" w:hAnsi="Arial" w:hint="default"/>
      </w:rPr>
    </w:lvl>
    <w:lvl w:ilvl="4" w:tplc="4F6AF5A4" w:tentative="1">
      <w:start w:val="1"/>
      <w:numFmt w:val="bullet"/>
      <w:lvlText w:val="•"/>
      <w:lvlJc w:val="left"/>
      <w:pPr>
        <w:tabs>
          <w:tab w:val="num" w:pos="3600"/>
        </w:tabs>
        <w:ind w:left="3600" w:hanging="360"/>
      </w:pPr>
      <w:rPr>
        <w:rFonts w:ascii="Arial" w:hAnsi="Arial" w:hint="default"/>
      </w:rPr>
    </w:lvl>
    <w:lvl w:ilvl="5" w:tplc="27428C12" w:tentative="1">
      <w:start w:val="1"/>
      <w:numFmt w:val="bullet"/>
      <w:lvlText w:val="•"/>
      <w:lvlJc w:val="left"/>
      <w:pPr>
        <w:tabs>
          <w:tab w:val="num" w:pos="4320"/>
        </w:tabs>
        <w:ind w:left="4320" w:hanging="360"/>
      </w:pPr>
      <w:rPr>
        <w:rFonts w:ascii="Arial" w:hAnsi="Arial" w:hint="default"/>
      </w:rPr>
    </w:lvl>
    <w:lvl w:ilvl="6" w:tplc="0592EAA6" w:tentative="1">
      <w:start w:val="1"/>
      <w:numFmt w:val="bullet"/>
      <w:lvlText w:val="•"/>
      <w:lvlJc w:val="left"/>
      <w:pPr>
        <w:tabs>
          <w:tab w:val="num" w:pos="5040"/>
        </w:tabs>
        <w:ind w:left="5040" w:hanging="360"/>
      </w:pPr>
      <w:rPr>
        <w:rFonts w:ascii="Arial" w:hAnsi="Arial" w:hint="default"/>
      </w:rPr>
    </w:lvl>
    <w:lvl w:ilvl="7" w:tplc="8670ED76" w:tentative="1">
      <w:start w:val="1"/>
      <w:numFmt w:val="bullet"/>
      <w:lvlText w:val="•"/>
      <w:lvlJc w:val="left"/>
      <w:pPr>
        <w:tabs>
          <w:tab w:val="num" w:pos="5760"/>
        </w:tabs>
        <w:ind w:left="5760" w:hanging="360"/>
      </w:pPr>
      <w:rPr>
        <w:rFonts w:ascii="Arial" w:hAnsi="Arial" w:hint="default"/>
      </w:rPr>
    </w:lvl>
    <w:lvl w:ilvl="8" w:tplc="80C6A5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5A3946"/>
    <w:multiLevelType w:val="hybridMultilevel"/>
    <w:tmpl w:val="EE64F8AC"/>
    <w:lvl w:ilvl="0" w:tplc="6D18A51A">
      <w:start w:val="1"/>
      <w:numFmt w:val="bullet"/>
      <w:lvlText w:val="•"/>
      <w:lvlJc w:val="left"/>
      <w:pPr>
        <w:tabs>
          <w:tab w:val="num" w:pos="720"/>
        </w:tabs>
        <w:ind w:left="720" w:hanging="360"/>
      </w:pPr>
      <w:rPr>
        <w:rFonts w:ascii="Arial" w:hAnsi="Arial" w:hint="default"/>
      </w:rPr>
    </w:lvl>
    <w:lvl w:ilvl="1" w:tplc="7A86E43E" w:tentative="1">
      <w:start w:val="1"/>
      <w:numFmt w:val="bullet"/>
      <w:lvlText w:val="•"/>
      <w:lvlJc w:val="left"/>
      <w:pPr>
        <w:tabs>
          <w:tab w:val="num" w:pos="1440"/>
        </w:tabs>
        <w:ind w:left="1440" w:hanging="360"/>
      </w:pPr>
      <w:rPr>
        <w:rFonts w:ascii="Arial" w:hAnsi="Arial" w:hint="default"/>
      </w:rPr>
    </w:lvl>
    <w:lvl w:ilvl="2" w:tplc="B7E8BE48" w:tentative="1">
      <w:start w:val="1"/>
      <w:numFmt w:val="bullet"/>
      <w:lvlText w:val="•"/>
      <w:lvlJc w:val="left"/>
      <w:pPr>
        <w:tabs>
          <w:tab w:val="num" w:pos="2160"/>
        </w:tabs>
        <w:ind w:left="2160" w:hanging="360"/>
      </w:pPr>
      <w:rPr>
        <w:rFonts w:ascii="Arial" w:hAnsi="Arial" w:hint="default"/>
      </w:rPr>
    </w:lvl>
    <w:lvl w:ilvl="3" w:tplc="4B429652" w:tentative="1">
      <w:start w:val="1"/>
      <w:numFmt w:val="bullet"/>
      <w:lvlText w:val="•"/>
      <w:lvlJc w:val="left"/>
      <w:pPr>
        <w:tabs>
          <w:tab w:val="num" w:pos="2880"/>
        </w:tabs>
        <w:ind w:left="2880" w:hanging="360"/>
      </w:pPr>
      <w:rPr>
        <w:rFonts w:ascii="Arial" w:hAnsi="Arial" w:hint="default"/>
      </w:rPr>
    </w:lvl>
    <w:lvl w:ilvl="4" w:tplc="4098798A" w:tentative="1">
      <w:start w:val="1"/>
      <w:numFmt w:val="bullet"/>
      <w:lvlText w:val="•"/>
      <w:lvlJc w:val="left"/>
      <w:pPr>
        <w:tabs>
          <w:tab w:val="num" w:pos="3600"/>
        </w:tabs>
        <w:ind w:left="3600" w:hanging="360"/>
      </w:pPr>
      <w:rPr>
        <w:rFonts w:ascii="Arial" w:hAnsi="Arial" w:hint="default"/>
      </w:rPr>
    </w:lvl>
    <w:lvl w:ilvl="5" w:tplc="2C7CDBB8" w:tentative="1">
      <w:start w:val="1"/>
      <w:numFmt w:val="bullet"/>
      <w:lvlText w:val="•"/>
      <w:lvlJc w:val="left"/>
      <w:pPr>
        <w:tabs>
          <w:tab w:val="num" w:pos="4320"/>
        </w:tabs>
        <w:ind w:left="4320" w:hanging="360"/>
      </w:pPr>
      <w:rPr>
        <w:rFonts w:ascii="Arial" w:hAnsi="Arial" w:hint="default"/>
      </w:rPr>
    </w:lvl>
    <w:lvl w:ilvl="6" w:tplc="A9F24FFA" w:tentative="1">
      <w:start w:val="1"/>
      <w:numFmt w:val="bullet"/>
      <w:lvlText w:val="•"/>
      <w:lvlJc w:val="left"/>
      <w:pPr>
        <w:tabs>
          <w:tab w:val="num" w:pos="5040"/>
        </w:tabs>
        <w:ind w:left="5040" w:hanging="360"/>
      </w:pPr>
      <w:rPr>
        <w:rFonts w:ascii="Arial" w:hAnsi="Arial" w:hint="default"/>
      </w:rPr>
    </w:lvl>
    <w:lvl w:ilvl="7" w:tplc="A4F49F4C" w:tentative="1">
      <w:start w:val="1"/>
      <w:numFmt w:val="bullet"/>
      <w:lvlText w:val="•"/>
      <w:lvlJc w:val="left"/>
      <w:pPr>
        <w:tabs>
          <w:tab w:val="num" w:pos="5760"/>
        </w:tabs>
        <w:ind w:left="5760" w:hanging="360"/>
      </w:pPr>
      <w:rPr>
        <w:rFonts w:ascii="Arial" w:hAnsi="Arial" w:hint="default"/>
      </w:rPr>
    </w:lvl>
    <w:lvl w:ilvl="8" w:tplc="9A288F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1079BB"/>
    <w:multiLevelType w:val="hybridMultilevel"/>
    <w:tmpl w:val="86D88596"/>
    <w:lvl w:ilvl="0" w:tplc="3782C446">
      <w:start w:val="1"/>
      <w:numFmt w:val="bullet"/>
      <w:lvlText w:val="•"/>
      <w:lvlJc w:val="left"/>
      <w:pPr>
        <w:tabs>
          <w:tab w:val="num" w:pos="720"/>
        </w:tabs>
        <w:ind w:left="720" w:hanging="360"/>
      </w:pPr>
      <w:rPr>
        <w:rFonts w:ascii="Arial" w:hAnsi="Arial" w:hint="default"/>
      </w:rPr>
    </w:lvl>
    <w:lvl w:ilvl="1" w:tplc="3C562124" w:tentative="1">
      <w:start w:val="1"/>
      <w:numFmt w:val="bullet"/>
      <w:lvlText w:val="•"/>
      <w:lvlJc w:val="left"/>
      <w:pPr>
        <w:tabs>
          <w:tab w:val="num" w:pos="1440"/>
        </w:tabs>
        <w:ind w:left="1440" w:hanging="360"/>
      </w:pPr>
      <w:rPr>
        <w:rFonts w:ascii="Arial" w:hAnsi="Arial" w:hint="default"/>
      </w:rPr>
    </w:lvl>
    <w:lvl w:ilvl="2" w:tplc="BBBCA18C" w:tentative="1">
      <w:start w:val="1"/>
      <w:numFmt w:val="bullet"/>
      <w:lvlText w:val="•"/>
      <w:lvlJc w:val="left"/>
      <w:pPr>
        <w:tabs>
          <w:tab w:val="num" w:pos="2160"/>
        </w:tabs>
        <w:ind w:left="2160" w:hanging="360"/>
      </w:pPr>
      <w:rPr>
        <w:rFonts w:ascii="Arial" w:hAnsi="Arial" w:hint="default"/>
      </w:rPr>
    </w:lvl>
    <w:lvl w:ilvl="3" w:tplc="1BAC1150" w:tentative="1">
      <w:start w:val="1"/>
      <w:numFmt w:val="bullet"/>
      <w:lvlText w:val="•"/>
      <w:lvlJc w:val="left"/>
      <w:pPr>
        <w:tabs>
          <w:tab w:val="num" w:pos="2880"/>
        </w:tabs>
        <w:ind w:left="2880" w:hanging="360"/>
      </w:pPr>
      <w:rPr>
        <w:rFonts w:ascii="Arial" w:hAnsi="Arial" w:hint="default"/>
      </w:rPr>
    </w:lvl>
    <w:lvl w:ilvl="4" w:tplc="74A69226" w:tentative="1">
      <w:start w:val="1"/>
      <w:numFmt w:val="bullet"/>
      <w:lvlText w:val="•"/>
      <w:lvlJc w:val="left"/>
      <w:pPr>
        <w:tabs>
          <w:tab w:val="num" w:pos="3600"/>
        </w:tabs>
        <w:ind w:left="3600" w:hanging="360"/>
      </w:pPr>
      <w:rPr>
        <w:rFonts w:ascii="Arial" w:hAnsi="Arial" w:hint="default"/>
      </w:rPr>
    </w:lvl>
    <w:lvl w:ilvl="5" w:tplc="4E4AF9C2" w:tentative="1">
      <w:start w:val="1"/>
      <w:numFmt w:val="bullet"/>
      <w:lvlText w:val="•"/>
      <w:lvlJc w:val="left"/>
      <w:pPr>
        <w:tabs>
          <w:tab w:val="num" w:pos="4320"/>
        </w:tabs>
        <w:ind w:left="4320" w:hanging="360"/>
      </w:pPr>
      <w:rPr>
        <w:rFonts w:ascii="Arial" w:hAnsi="Arial" w:hint="default"/>
      </w:rPr>
    </w:lvl>
    <w:lvl w:ilvl="6" w:tplc="3B7A45B2" w:tentative="1">
      <w:start w:val="1"/>
      <w:numFmt w:val="bullet"/>
      <w:lvlText w:val="•"/>
      <w:lvlJc w:val="left"/>
      <w:pPr>
        <w:tabs>
          <w:tab w:val="num" w:pos="5040"/>
        </w:tabs>
        <w:ind w:left="5040" w:hanging="360"/>
      </w:pPr>
      <w:rPr>
        <w:rFonts w:ascii="Arial" w:hAnsi="Arial" w:hint="default"/>
      </w:rPr>
    </w:lvl>
    <w:lvl w:ilvl="7" w:tplc="3410B16A" w:tentative="1">
      <w:start w:val="1"/>
      <w:numFmt w:val="bullet"/>
      <w:lvlText w:val="•"/>
      <w:lvlJc w:val="left"/>
      <w:pPr>
        <w:tabs>
          <w:tab w:val="num" w:pos="5760"/>
        </w:tabs>
        <w:ind w:left="5760" w:hanging="360"/>
      </w:pPr>
      <w:rPr>
        <w:rFonts w:ascii="Arial" w:hAnsi="Arial" w:hint="default"/>
      </w:rPr>
    </w:lvl>
    <w:lvl w:ilvl="8" w:tplc="E6B40E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0A5C30"/>
    <w:multiLevelType w:val="hybridMultilevel"/>
    <w:tmpl w:val="E6224DD4"/>
    <w:lvl w:ilvl="0" w:tplc="3A0E7F8C">
      <w:start w:val="1"/>
      <w:numFmt w:val="bullet"/>
      <w:lvlText w:val="•"/>
      <w:lvlJc w:val="left"/>
      <w:pPr>
        <w:tabs>
          <w:tab w:val="num" w:pos="720"/>
        </w:tabs>
        <w:ind w:left="720" w:hanging="360"/>
      </w:pPr>
      <w:rPr>
        <w:rFonts w:ascii="Arial" w:hAnsi="Arial" w:hint="default"/>
      </w:rPr>
    </w:lvl>
    <w:lvl w:ilvl="1" w:tplc="B934954E" w:tentative="1">
      <w:start w:val="1"/>
      <w:numFmt w:val="bullet"/>
      <w:lvlText w:val="•"/>
      <w:lvlJc w:val="left"/>
      <w:pPr>
        <w:tabs>
          <w:tab w:val="num" w:pos="1440"/>
        </w:tabs>
        <w:ind w:left="1440" w:hanging="360"/>
      </w:pPr>
      <w:rPr>
        <w:rFonts w:ascii="Arial" w:hAnsi="Arial" w:hint="default"/>
      </w:rPr>
    </w:lvl>
    <w:lvl w:ilvl="2" w:tplc="7DFEE362" w:tentative="1">
      <w:start w:val="1"/>
      <w:numFmt w:val="bullet"/>
      <w:lvlText w:val="•"/>
      <w:lvlJc w:val="left"/>
      <w:pPr>
        <w:tabs>
          <w:tab w:val="num" w:pos="2160"/>
        </w:tabs>
        <w:ind w:left="2160" w:hanging="360"/>
      </w:pPr>
      <w:rPr>
        <w:rFonts w:ascii="Arial" w:hAnsi="Arial" w:hint="default"/>
      </w:rPr>
    </w:lvl>
    <w:lvl w:ilvl="3" w:tplc="CD00362E" w:tentative="1">
      <w:start w:val="1"/>
      <w:numFmt w:val="bullet"/>
      <w:lvlText w:val="•"/>
      <w:lvlJc w:val="left"/>
      <w:pPr>
        <w:tabs>
          <w:tab w:val="num" w:pos="2880"/>
        </w:tabs>
        <w:ind w:left="2880" w:hanging="360"/>
      </w:pPr>
      <w:rPr>
        <w:rFonts w:ascii="Arial" w:hAnsi="Arial" w:hint="default"/>
      </w:rPr>
    </w:lvl>
    <w:lvl w:ilvl="4" w:tplc="FB605A3A" w:tentative="1">
      <w:start w:val="1"/>
      <w:numFmt w:val="bullet"/>
      <w:lvlText w:val="•"/>
      <w:lvlJc w:val="left"/>
      <w:pPr>
        <w:tabs>
          <w:tab w:val="num" w:pos="3600"/>
        </w:tabs>
        <w:ind w:left="3600" w:hanging="360"/>
      </w:pPr>
      <w:rPr>
        <w:rFonts w:ascii="Arial" w:hAnsi="Arial" w:hint="default"/>
      </w:rPr>
    </w:lvl>
    <w:lvl w:ilvl="5" w:tplc="D03AFCD4" w:tentative="1">
      <w:start w:val="1"/>
      <w:numFmt w:val="bullet"/>
      <w:lvlText w:val="•"/>
      <w:lvlJc w:val="left"/>
      <w:pPr>
        <w:tabs>
          <w:tab w:val="num" w:pos="4320"/>
        </w:tabs>
        <w:ind w:left="4320" w:hanging="360"/>
      </w:pPr>
      <w:rPr>
        <w:rFonts w:ascii="Arial" w:hAnsi="Arial" w:hint="default"/>
      </w:rPr>
    </w:lvl>
    <w:lvl w:ilvl="6" w:tplc="D5247B20" w:tentative="1">
      <w:start w:val="1"/>
      <w:numFmt w:val="bullet"/>
      <w:lvlText w:val="•"/>
      <w:lvlJc w:val="left"/>
      <w:pPr>
        <w:tabs>
          <w:tab w:val="num" w:pos="5040"/>
        </w:tabs>
        <w:ind w:left="5040" w:hanging="360"/>
      </w:pPr>
      <w:rPr>
        <w:rFonts w:ascii="Arial" w:hAnsi="Arial" w:hint="default"/>
      </w:rPr>
    </w:lvl>
    <w:lvl w:ilvl="7" w:tplc="D67AC7B6" w:tentative="1">
      <w:start w:val="1"/>
      <w:numFmt w:val="bullet"/>
      <w:lvlText w:val="•"/>
      <w:lvlJc w:val="left"/>
      <w:pPr>
        <w:tabs>
          <w:tab w:val="num" w:pos="5760"/>
        </w:tabs>
        <w:ind w:left="5760" w:hanging="360"/>
      </w:pPr>
      <w:rPr>
        <w:rFonts w:ascii="Arial" w:hAnsi="Arial" w:hint="default"/>
      </w:rPr>
    </w:lvl>
    <w:lvl w:ilvl="8" w:tplc="080C2E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F956A1"/>
    <w:multiLevelType w:val="hybridMultilevel"/>
    <w:tmpl w:val="359E3D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B44147"/>
    <w:multiLevelType w:val="hybridMultilevel"/>
    <w:tmpl w:val="E84E988E"/>
    <w:lvl w:ilvl="0" w:tplc="01020438">
      <w:start w:val="1"/>
      <w:numFmt w:val="bullet"/>
      <w:lvlText w:val="•"/>
      <w:lvlJc w:val="left"/>
      <w:pPr>
        <w:tabs>
          <w:tab w:val="num" w:pos="720"/>
        </w:tabs>
        <w:ind w:left="720" w:hanging="360"/>
      </w:pPr>
      <w:rPr>
        <w:rFonts w:ascii="Arial" w:hAnsi="Arial" w:hint="default"/>
      </w:rPr>
    </w:lvl>
    <w:lvl w:ilvl="1" w:tplc="45F068BC" w:tentative="1">
      <w:start w:val="1"/>
      <w:numFmt w:val="bullet"/>
      <w:lvlText w:val="•"/>
      <w:lvlJc w:val="left"/>
      <w:pPr>
        <w:tabs>
          <w:tab w:val="num" w:pos="1440"/>
        </w:tabs>
        <w:ind w:left="1440" w:hanging="360"/>
      </w:pPr>
      <w:rPr>
        <w:rFonts w:ascii="Arial" w:hAnsi="Arial" w:hint="default"/>
      </w:rPr>
    </w:lvl>
    <w:lvl w:ilvl="2" w:tplc="73E8E5C4" w:tentative="1">
      <w:start w:val="1"/>
      <w:numFmt w:val="bullet"/>
      <w:lvlText w:val="•"/>
      <w:lvlJc w:val="left"/>
      <w:pPr>
        <w:tabs>
          <w:tab w:val="num" w:pos="2160"/>
        </w:tabs>
        <w:ind w:left="2160" w:hanging="360"/>
      </w:pPr>
      <w:rPr>
        <w:rFonts w:ascii="Arial" w:hAnsi="Arial" w:hint="default"/>
      </w:rPr>
    </w:lvl>
    <w:lvl w:ilvl="3" w:tplc="1A129A62" w:tentative="1">
      <w:start w:val="1"/>
      <w:numFmt w:val="bullet"/>
      <w:lvlText w:val="•"/>
      <w:lvlJc w:val="left"/>
      <w:pPr>
        <w:tabs>
          <w:tab w:val="num" w:pos="2880"/>
        </w:tabs>
        <w:ind w:left="2880" w:hanging="360"/>
      </w:pPr>
      <w:rPr>
        <w:rFonts w:ascii="Arial" w:hAnsi="Arial" w:hint="default"/>
      </w:rPr>
    </w:lvl>
    <w:lvl w:ilvl="4" w:tplc="1F36BF64" w:tentative="1">
      <w:start w:val="1"/>
      <w:numFmt w:val="bullet"/>
      <w:lvlText w:val="•"/>
      <w:lvlJc w:val="left"/>
      <w:pPr>
        <w:tabs>
          <w:tab w:val="num" w:pos="3600"/>
        </w:tabs>
        <w:ind w:left="3600" w:hanging="360"/>
      </w:pPr>
      <w:rPr>
        <w:rFonts w:ascii="Arial" w:hAnsi="Arial" w:hint="default"/>
      </w:rPr>
    </w:lvl>
    <w:lvl w:ilvl="5" w:tplc="EDDCA906" w:tentative="1">
      <w:start w:val="1"/>
      <w:numFmt w:val="bullet"/>
      <w:lvlText w:val="•"/>
      <w:lvlJc w:val="left"/>
      <w:pPr>
        <w:tabs>
          <w:tab w:val="num" w:pos="4320"/>
        </w:tabs>
        <w:ind w:left="4320" w:hanging="360"/>
      </w:pPr>
      <w:rPr>
        <w:rFonts w:ascii="Arial" w:hAnsi="Arial" w:hint="default"/>
      </w:rPr>
    </w:lvl>
    <w:lvl w:ilvl="6" w:tplc="E0941708" w:tentative="1">
      <w:start w:val="1"/>
      <w:numFmt w:val="bullet"/>
      <w:lvlText w:val="•"/>
      <w:lvlJc w:val="left"/>
      <w:pPr>
        <w:tabs>
          <w:tab w:val="num" w:pos="5040"/>
        </w:tabs>
        <w:ind w:left="5040" w:hanging="360"/>
      </w:pPr>
      <w:rPr>
        <w:rFonts w:ascii="Arial" w:hAnsi="Arial" w:hint="default"/>
      </w:rPr>
    </w:lvl>
    <w:lvl w:ilvl="7" w:tplc="14A66A12" w:tentative="1">
      <w:start w:val="1"/>
      <w:numFmt w:val="bullet"/>
      <w:lvlText w:val="•"/>
      <w:lvlJc w:val="left"/>
      <w:pPr>
        <w:tabs>
          <w:tab w:val="num" w:pos="5760"/>
        </w:tabs>
        <w:ind w:left="5760" w:hanging="360"/>
      </w:pPr>
      <w:rPr>
        <w:rFonts w:ascii="Arial" w:hAnsi="Arial" w:hint="default"/>
      </w:rPr>
    </w:lvl>
    <w:lvl w:ilvl="8" w:tplc="BA2CC5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94B"/>
    <w:multiLevelType w:val="hybridMultilevel"/>
    <w:tmpl w:val="A02C3FE0"/>
    <w:lvl w:ilvl="0" w:tplc="2240675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946534"/>
    <w:multiLevelType w:val="hybridMultilevel"/>
    <w:tmpl w:val="A67C753E"/>
    <w:lvl w:ilvl="0" w:tplc="2FC4C84C">
      <w:start w:val="1"/>
      <w:numFmt w:val="bullet"/>
      <w:lvlText w:val="•"/>
      <w:lvlJc w:val="left"/>
      <w:pPr>
        <w:tabs>
          <w:tab w:val="num" w:pos="720"/>
        </w:tabs>
        <w:ind w:left="720" w:hanging="360"/>
      </w:pPr>
      <w:rPr>
        <w:rFonts w:ascii="Arial" w:hAnsi="Arial" w:hint="default"/>
      </w:rPr>
    </w:lvl>
    <w:lvl w:ilvl="1" w:tplc="9B104CE0" w:tentative="1">
      <w:start w:val="1"/>
      <w:numFmt w:val="bullet"/>
      <w:lvlText w:val="•"/>
      <w:lvlJc w:val="left"/>
      <w:pPr>
        <w:tabs>
          <w:tab w:val="num" w:pos="1440"/>
        </w:tabs>
        <w:ind w:left="1440" w:hanging="360"/>
      </w:pPr>
      <w:rPr>
        <w:rFonts w:ascii="Arial" w:hAnsi="Arial" w:hint="default"/>
      </w:rPr>
    </w:lvl>
    <w:lvl w:ilvl="2" w:tplc="AC689BA6" w:tentative="1">
      <w:start w:val="1"/>
      <w:numFmt w:val="bullet"/>
      <w:lvlText w:val="•"/>
      <w:lvlJc w:val="left"/>
      <w:pPr>
        <w:tabs>
          <w:tab w:val="num" w:pos="2160"/>
        </w:tabs>
        <w:ind w:left="2160" w:hanging="360"/>
      </w:pPr>
      <w:rPr>
        <w:rFonts w:ascii="Arial" w:hAnsi="Arial" w:hint="default"/>
      </w:rPr>
    </w:lvl>
    <w:lvl w:ilvl="3" w:tplc="B6E4BAFE" w:tentative="1">
      <w:start w:val="1"/>
      <w:numFmt w:val="bullet"/>
      <w:lvlText w:val="•"/>
      <w:lvlJc w:val="left"/>
      <w:pPr>
        <w:tabs>
          <w:tab w:val="num" w:pos="2880"/>
        </w:tabs>
        <w:ind w:left="2880" w:hanging="360"/>
      </w:pPr>
      <w:rPr>
        <w:rFonts w:ascii="Arial" w:hAnsi="Arial" w:hint="default"/>
      </w:rPr>
    </w:lvl>
    <w:lvl w:ilvl="4" w:tplc="42482C62" w:tentative="1">
      <w:start w:val="1"/>
      <w:numFmt w:val="bullet"/>
      <w:lvlText w:val="•"/>
      <w:lvlJc w:val="left"/>
      <w:pPr>
        <w:tabs>
          <w:tab w:val="num" w:pos="3600"/>
        </w:tabs>
        <w:ind w:left="3600" w:hanging="360"/>
      </w:pPr>
      <w:rPr>
        <w:rFonts w:ascii="Arial" w:hAnsi="Arial" w:hint="default"/>
      </w:rPr>
    </w:lvl>
    <w:lvl w:ilvl="5" w:tplc="26306C1A" w:tentative="1">
      <w:start w:val="1"/>
      <w:numFmt w:val="bullet"/>
      <w:lvlText w:val="•"/>
      <w:lvlJc w:val="left"/>
      <w:pPr>
        <w:tabs>
          <w:tab w:val="num" w:pos="4320"/>
        </w:tabs>
        <w:ind w:left="4320" w:hanging="360"/>
      </w:pPr>
      <w:rPr>
        <w:rFonts w:ascii="Arial" w:hAnsi="Arial" w:hint="default"/>
      </w:rPr>
    </w:lvl>
    <w:lvl w:ilvl="6" w:tplc="A8E6F384" w:tentative="1">
      <w:start w:val="1"/>
      <w:numFmt w:val="bullet"/>
      <w:lvlText w:val="•"/>
      <w:lvlJc w:val="left"/>
      <w:pPr>
        <w:tabs>
          <w:tab w:val="num" w:pos="5040"/>
        </w:tabs>
        <w:ind w:left="5040" w:hanging="360"/>
      </w:pPr>
      <w:rPr>
        <w:rFonts w:ascii="Arial" w:hAnsi="Arial" w:hint="default"/>
      </w:rPr>
    </w:lvl>
    <w:lvl w:ilvl="7" w:tplc="D944866E" w:tentative="1">
      <w:start w:val="1"/>
      <w:numFmt w:val="bullet"/>
      <w:lvlText w:val="•"/>
      <w:lvlJc w:val="left"/>
      <w:pPr>
        <w:tabs>
          <w:tab w:val="num" w:pos="5760"/>
        </w:tabs>
        <w:ind w:left="5760" w:hanging="360"/>
      </w:pPr>
      <w:rPr>
        <w:rFonts w:ascii="Arial" w:hAnsi="Arial" w:hint="default"/>
      </w:rPr>
    </w:lvl>
    <w:lvl w:ilvl="8" w:tplc="C5E0C1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C705DD"/>
    <w:multiLevelType w:val="hybridMultilevel"/>
    <w:tmpl w:val="4F420CD2"/>
    <w:lvl w:ilvl="0" w:tplc="3F54CE64">
      <w:start w:val="1"/>
      <w:numFmt w:val="bullet"/>
      <w:lvlText w:val="•"/>
      <w:lvlJc w:val="left"/>
      <w:pPr>
        <w:tabs>
          <w:tab w:val="num" w:pos="720"/>
        </w:tabs>
        <w:ind w:left="720" w:hanging="360"/>
      </w:pPr>
      <w:rPr>
        <w:rFonts w:ascii="Arial" w:hAnsi="Arial" w:hint="default"/>
      </w:rPr>
    </w:lvl>
    <w:lvl w:ilvl="1" w:tplc="5AFE5348" w:tentative="1">
      <w:start w:val="1"/>
      <w:numFmt w:val="bullet"/>
      <w:lvlText w:val="•"/>
      <w:lvlJc w:val="left"/>
      <w:pPr>
        <w:tabs>
          <w:tab w:val="num" w:pos="1440"/>
        </w:tabs>
        <w:ind w:left="1440" w:hanging="360"/>
      </w:pPr>
      <w:rPr>
        <w:rFonts w:ascii="Arial" w:hAnsi="Arial" w:hint="default"/>
      </w:rPr>
    </w:lvl>
    <w:lvl w:ilvl="2" w:tplc="4D900BE2" w:tentative="1">
      <w:start w:val="1"/>
      <w:numFmt w:val="bullet"/>
      <w:lvlText w:val="•"/>
      <w:lvlJc w:val="left"/>
      <w:pPr>
        <w:tabs>
          <w:tab w:val="num" w:pos="2160"/>
        </w:tabs>
        <w:ind w:left="2160" w:hanging="360"/>
      </w:pPr>
      <w:rPr>
        <w:rFonts w:ascii="Arial" w:hAnsi="Arial" w:hint="default"/>
      </w:rPr>
    </w:lvl>
    <w:lvl w:ilvl="3" w:tplc="340073AA" w:tentative="1">
      <w:start w:val="1"/>
      <w:numFmt w:val="bullet"/>
      <w:lvlText w:val="•"/>
      <w:lvlJc w:val="left"/>
      <w:pPr>
        <w:tabs>
          <w:tab w:val="num" w:pos="2880"/>
        </w:tabs>
        <w:ind w:left="2880" w:hanging="360"/>
      </w:pPr>
      <w:rPr>
        <w:rFonts w:ascii="Arial" w:hAnsi="Arial" w:hint="default"/>
      </w:rPr>
    </w:lvl>
    <w:lvl w:ilvl="4" w:tplc="A666222A" w:tentative="1">
      <w:start w:val="1"/>
      <w:numFmt w:val="bullet"/>
      <w:lvlText w:val="•"/>
      <w:lvlJc w:val="left"/>
      <w:pPr>
        <w:tabs>
          <w:tab w:val="num" w:pos="3600"/>
        </w:tabs>
        <w:ind w:left="3600" w:hanging="360"/>
      </w:pPr>
      <w:rPr>
        <w:rFonts w:ascii="Arial" w:hAnsi="Arial" w:hint="default"/>
      </w:rPr>
    </w:lvl>
    <w:lvl w:ilvl="5" w:tplc="032E47D4" w:tentative="1">
      <w:start w:val="1"/>
      <w:numFmt w:val="bullet"/>
      <w:lvlText w:val="•"/>
      <w:lvlJc w:val="left"/>
      <w:pPr>
        <w:tabs>
          <w:tab w:val="num" w:pos="4320"/>
        </w:tabs>
        <w:ind w:left="4320" w:hanging="360"/>
      </w:pPr>
      <w:rPr>
        <w:rFonts w:ascii="Arial" w:hAnsi="Arial" w:hint="default"/>
      </w:rPr>
    </w:lvl>
    <w:lvl w:ilvl="6" w:tplc="107CE4CC" w:tentative="1">
      <w:start w:val="1"/>
      <w:numFmt w:val="bullet"/>
      <w:lvlText w:val="•"/>
      <w:lvlJc w:val="left"/>
      <w:pPr>
        <w:tabs>
          <w:tab w:val="num" w:pos="5040"/>
        </w:tabs>
        <w:ind w:left="5040" w:hanging="360"/>
      </w:pPr>
      <w:rPr>
        <w:rFonts w:ascii="Arial" w:hAnsi="Arial" w:hint="default"/>
      </w:rPr>
    </w:lvl>
    <w:lvl w:ilvl="7" w:tplc="FC38945A" w:tentative="1">
      <w:start w:val="1"/>
      <w:numFmt w:val="bullet"/>
      <w:lvlText w:val="•"/>
      <w:lvlJc w:val="left"/>
      <w:pPr>
        <w:tabs>
          <w:tab w:val="num" w:pos="5760"/>
        </w:tabs>
        <w:ind w:left="5760" w:hanging="360"/>
      </w:pPr>
      <w:rPr>
        <w:rFonts w:ascii="Arial" w:hAnsi="Arial" w:hint="default"/>
      </w:rPr>
    </w:lvl>
    <w:lvl w:ilvl="8" w:tplc="D29C66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0D0671"/>
    <w:multiLevelType w:val="hybridMultilevel"/>
    <w:tmpl w:val="A9CEAFB2"/>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E479C1"/>
    <w:multiLevelType w:val="hybridMultilevel"/>
    <w:tmpl w:val="4F725AE6"/>
    <w:lvl w:ilvl="0" w:tplc="22406750">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7" w15:restartNumberingAfterBreak="0">
    <w:nsid w:val="37696E60"/>
    <w:multiLevelType w:val="hybridMultilevel"/>
    <w:tmpl w:val="5B22A582"/>
    <w:lvl w:ilvl="0" w:tplc="F52C606A">
      <w:start w:val="1"/>
      <w:numFmt w:val="bullet"/>
      <w:lvlText w:val="•"/>
      <w:lvlJc w:val="left"/>
      <w:pPr>
        <w:tabs>
          <w:tab w:val="num" w:pos="720"/>
        </w:tabs>
        <w:ind w:left="720" w:hanging="360"/>
      </w:pPr>
      <w:rPr>
        <w:rFonts w:ascii="Arial" w:hAnsi="Arial" w:hint="default"/>
      </w:rPr>
    </w:lvl>
    <w:lvl w:ilvl="1" w:tplc="20106318" w:tentative="1">
      <w:start w:val="1"/>
      <w:numFmt w:val="bullet"/>
      <w:lvlText w:val="•"/>
      <w:lvlJc w:val="left"/>
      <w:pPr>
        <w:tabs>
          <w:tab w:val="num" w:pos="1440"/>
        </w:tabs>
        <w:ind w:left="1440" w:hanging="360"/>
      </w:pPr>
      <w:rPr>
        <w:rFonts w:ascii="Arial" w:hAnsi="Arial" w:hint="default"/>
      </w:rPr>
    </w:lvl>
    <w:lvl w:ilvl="2" w:tplc="FBE89522" w:tentative="1">
      <w:start w:val="1"/>
      <w:numFmt w:val="bullet"/>
      <w:lvlText w:val="•"/>
      <w:lvlJc w:val="left"/>
      <w:pPr>
        <w:tabs>
          <w:tab w:val="num" w:pos="2160"/>
        </w:tabs>
        <w:ind w:left="2160" w:hanging="360"/>
      </w:pPr>
      <w:rPr>
        <w:rFonts w:ascii="Arial" w:hAnsi="Arial" w:hint="default"/>
      </w:rPr>
    </w:lvl>
    <w:lvl w:ilvl="3" w:tplc="C5A02A84" w:tentative="1">
      <w:start w:val="1"/>
      <w:numFmt w:val="bullet"/>
      <w:lvlText w:val="•"/>
      <w:lvlJc w:val="left"/>
      <w:pPr>
        <w:tabs>
          <w:tab w:val="num" w:pos="2880"/>
        </w:tabs>
        <w:ind w:left="2880" w:hanging="360"/>
      </w:pPr>
      <w:rPr>
        <w:rFonts w:ascii="Arial" w:hAnsi="Arial" w:hint="default"/>
      </w:rPr>
    </w:lvl>
    <w:lvl w:ilvl="4" w:tplc="8DFEB894" w:tentative="1">
      <w:start w:val="1"/>
      <w:numFmt w:val="bullet"/>
      <w:lvlText w:val="•"/>
      <w:lvlJc w:val="left"/>
      <w:pPr>
        <w:tabs>
          <w:tab w:val="num" w:pos="3600"/>
        </w:tabs>
        <w:ind w:left="3600" w:hanging="360"/>
      </w:pPr>
      <w:rPr>
        <w:rFonts w:ascii="Arial" w:hAnsi="Arial" w:hint="default"/>
      </w:rPr>
    </w:lvl>
    <w:lvl w:ilvl="5" w:tplc="8C2AA5C2" w:tentative="1">
      <w:start w:val="1"/>
      <w:numFmt w:val="bullet"/>
      <w:lvlText w:val="•"/>
      <w:lvlJc w:val="left"/>
      <w:pPr>
        <w:tabs>
          <w:tab w:val="num" w:pos="4320"/>
        </w:tabs>
        <w:ind w:left="4320" w:hanging="360"/>
      </w:pPr>
      <w:rPr>
        <w:rFonts w:ascii="Arial" w:hAnsi="Arial" w:hint="default"/>
      </w:rPr>
    </w:lvl>
    <w:lvl w:ilvl="6" w:tplc="95F69CE0" w:tentative="1">
      <w:start w:val="1"/>
      <w:numFmt w:val="bullet"/>
      <w:lvlText w:val="•"/>
      <w:lvlJc w:val="left"/>
      <w:pPr>
        <w:tabs>
          <w:tab w:val="num" w:pos="5040"/>
        </w:tabs>
        <w:ind w:left="5040" w:hanging="360"/>
      </w:pPr>
      <w:rPr>
        <w:rFonts w:ascii="Arial" w:hAnsi="Arial" w:hint="default"/>
      </w:rPr>
    </w:lvl>
    <w:lvl w:ilvl="7" w:tplc="C95C4612" w:tentative="1">
      <w:start w:val="1"/>
      <w:numFmt w:val="bullet"/>
      <w:lvlText w:val="•"/>
      <w:lvlJc w:val="left"/>
      <w:pPr>
        <w:tabs>
          <w:tab w:val="num" w:pos="5760"/>
        </w:tabs>
        <w:ind w:left="5760" w:hanging="360"/>
      </w:pPr>
      <w:rPr>
        <w:rFonts w:ascii="Arial" w:hAnsi="Arial" w:hint="default"/>
      </w:rPr>
    </w:lvl>
    <w:lvl w:ilvl="8" w:tplc="91D8A5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FE72F2"/>
    <w:multiLevelType w:val="hybridMultilevel"/>
    <w:tmpl w:val="E8B62B16"/>
    <w:lvl w:ilvl="0" w:tplc="730E4360">
      <w:start w:val="1"/>
      <w:numFmt w:val="bullet"/>
      <w:lvlText w:val="•"/>
      <w:lvlJc w:val="left"/>
      <w:pPr>
        <w:tabs>
          <w:tab w:val="num" w:pos="720"/>
        </w:tabs>
        <w:ind w:left="720" w:hanging="360"/>
      </w:pPr>
      <w:rPr>
        <w:rFonts w:ascii="Arial" w:hAnsi="Arial" w:hint="default"/>
      </w:rPr>
    </w:lvl>
    <w:lvl w:ilvl="1" w:tplc="241A4EE0" w:tentative="1">
      <w:start w:val="1"/>
      <w:numFmt w:val="bullet"/>
      <w:lvlText w:val="•"/>
      <w:lvlJc w:val="left"/>
      <w:pPr>
        <w:tabs>
          <w:tab w:val="num" w:pos="1440"/>
        </w:tabs>
        <w:ind w:left="1440" w:hanging="360"/>
      </w:pPr>
      <w:rPr>
        <w:rFonts w:ascii="Arial" w:hAnsi="Arial" w:hint="default"/>
      </w:rPr>
    </w:lvl>
    <w:lvl w:ilvl="2" w:tplc="35D22504" w:tentative="1">
      <w:start w:val="1"/>
      <w:numFmt w:val="bullet"/>
      <w:lvlText w:val="•"/>
      <w:lvlJc w:val="left"/>
      <w:pPr>
        <w:tabs>
          <w:tab w:val="num" w:pos="2160"/>
        </w:tabs>
        <w:ind w:left="2160" w:hanging="360"/>
      </w:pPr>
      <w:rPr>
        <w:rFonts w:ascii="Arial" w:hAnsi="Arial" w:hint="default"/>
      </w:rPr>
    </w:lvl>
    <w:lvl w:ilvl="3" w:tplc="504A8F00" w:tentative="1">
      <w:start w:val="1"/>
      <w:numFmt w:val="bullet"/>
      <w:lvlText w:val="•"/>
      <w:lvlJc w:val="left"/>
      <w:pPr>
        <w:tabs>
          <w:tab w:val="num" w:pos="2880"/>
        </w:tabs>
        <w:ind w:left="2880" w:hanging="360"/>
      </w:pPr>
      <w:rPr>
        <w:rFonts w:ascii="Arial" w:hAnsi="Arial" w:hint="default"/>
      </w:rPr>
    </w:lvl>
    <w:lvl w:ilvl="4" w:tplc="7C30D704" w:tentative="1">
      <w:start w:val="1"/>
      <w:numFmt w:val="bullet"/>
      <w:lvlText w:val="•"/>
      <w:lvlJc w:val="left"/>
      <w:pPr>
        <w:tabs>
          <w:tab w:val="num" w:pos="3600"/>
        </w:tabs>
        <w:ind w:left="3600" w:hanging="360"/>
      </w:pPr>
      <w:rPr>
        <w:rFonts w:ascii="Arial" w:hAnsi="Arial" w:hint="default"/>
      </w:rPr>
    </w:lvl>
    <w:lvl w:ilvl="5" w:tplc="30BC23C6" w:tentative="1">
      <w:start w:val="1"/>
      <w:numFmt w:val="bullet"/>
      <w:lvlText w:val="•"/>
      <w:lvlJc w:val="left"/>
      <w:pPr>
        <w:tabs>
          <w:tab w:val="num" w:pos="4320"/>
        </w:tabs>
        <w:ind w:left="4320" w:hanging="360"/>
      </w:pPr>
      <w:rPr>
        <w:rFonts w:ascii="Arial" w:hAnsi="Arial" w:hint="default"/>
      </w:rPr>
    </w:lvl>
    <w:lvl w:ilvl="6" w:tplc="B8FC5248" w:tentative="1">
      <w:start w:val="1"/>
      <w:numFmt w:val="bullet"/>
      <w:lvlText w:val="•"/>
      <w:lvlJc w:val="left"/>
      <w:pPr>
        <w:tabs>
          <w:tab w:val="num" w:pos="5040"/>
        </w:tabs>
        <w:ind w:left="5040" w:hanging="360"/>
      </w:pPr>
      <w:rPr>
        <w:rFonts w:ascii="Arial" w:hAnsi="Arial" w:hint="default"/>
      </w:rPr>
    </w:lvl>
    <w:lvl w:ilvl="7" w:tplc="059695F2" w:tentative="1">
      <w:start w:val="1"/>
      <w:numFmt w:val="bullet"/>
      <w:lvlText w:val="•"/>
      <w:lvlJc w:val="left"/>
      <w:pPr>
        <w:tabs>
          <w:tab w:val="num" w:pos="5760"/>
        </w:tabs>
        <w:ind w:left="5760" w:hanging="360"/>
      </w:pPr>
      <w:rPr>
        <w:rFonts w:ascii="Arial" w:hAnsi="Arial" w:hint="default"/>
      </w:rPr>
    </w:lvl>
    <w:lvl w:ilvl="8" w:tplc="ED36F07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11091D"/>
    <w:multiLevelType w:val="hybridMultilevel"/>
    <w:tmpl w:val="9112008A"/>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58666E"/>
    <w:multiLevelType w:val="hybridMultilevel"/>
    <w:tmpl w:val="9C14218C"/>
    <w:lvl w:ilvl="0" w:tplc="742C3D68">
      <w:start w:val="1"/>
      <w:numFmt w:val="bullet"/>
      <w:lvlText w:val="•"/>
      <w:lvlJc w:val="left"/>
      <w:pPr>
        <w:tabs>
          <w:tab w:val="num" w:pos="720"/>
        </w:tabs>
        <w:ind w:left="720" w:hanging="360"/>
      </w:pPr>
      <w:rPr>
        <w:rFonts w:ascii="Arial" w:hAnsi="Arial" w:hint="default"/>
      </w:rPr>
    </w:lvl>
    <w:lvl w:ilvl="1" w:tplc="43683806" w:tentative="1">
      <w:start w:val="1"/>
      <w:numFmt w:val="bullet"/>
      <w:lvlText w:val="•"/>
      <w:lvlJc w:val="left"/>
      <w:pPr>
        <w:tabs>
          <w:tab w:val="num" w:pos="1440"/>
        </w:tabs>
        <w:ind w:left="1440" w:hanging="360"/>
      </w:pPr>
      <w:rPr>
        <w:rFonts w:ascii="Arial" w:hAnsi="Arial" w:hint="default"/>
      </w:rPr>
    </w:lvl>
    <w:lvl w:ilvl="2" w:tplc="9D32EF0E" w:tentative="1">
      <w:start w:val="1"/>
      <w:numFmt w:val="bullet"/>
      <w:lvlText w:val="•"/>
      <w:lvlJc w:val="left"/>
      <w:pPr>
        <w:tabs>
          <w:tab w:val="num" w:pos="2160"/>
        </w:tabs>
        <w:ind w:left="2160" w:hanging="360"/>
      </w:pPr>
      <w:rPr>
        <w:rFonts w:ascii="Arial" w:hAnsi="Arial" w:hint="default"/>
      </w:rPr>
    </w:lvl>
    <w:lvl w:ilvl="3" w:tplc="9B6AD086" w:tentative="1">
      <w:start w:val="1"/>
      <w:numFmt w:val="bullet"/>
      <w:lvlText w:val="•"/>
      <w:lvlJc w:val="left"/>
      <w:pPr>
        <w:tabs>
          <w:tab w:val="num" w:pos="2880"/>
        </w:tabs>
        <w:ind w:left="2880" w:hanging="360"/>
      </w:pPr>
      <w:rPr>
        <w:rFonts w:ascii="Arial" w:hAnsi="Arial" w:hint="default"/>
      </w:rPr>
    </w:lvl>
    <w:lvl w:ilvl="4" w:tplc="1CA2E1BE" w:tentative="1">
      <w:start w:val="1"/>
      <w:numFmt w:val="bullet"/>
      <w:lvlText w:val="•"/>
      <w:lvlJc w:val="left"/>
      <w:pPr>
        <w:tabs>
          <w:tab w:val="num" w:pos="3600"/>
        </w:tabs>
        <w:ind w:left="3600" w:hanging="360"/>
      </w:pPr>
      <w:rPr>
        <w:rFonts w:ascii="Arial" w:hAnsi="Arial" w:hint="default"/>
      </w:rPr>
    </w:lvl>
    <w:lvl w:ilvl="5" w:tplc="E2B4B79A" w:tentative="1">
      <w:start w:val="1"/>
      <w:numFmt w:val="bullet"/>
      <w:lvlText w:val="•"/>
      <w:lvlJc w:val="left"/>
      <w:pPr>
        <w:tabs>
          <w:tab w:val="num" w:pos="4320"/>
        </w:tabs>
        <w:ind w:left="4320" w:hanging="360"/>
      </w:pPr>
      <w:rPr>
        <w:rFonts w:ascii="Arial" w:hAnsi="Arial" w:hint="default"/>
      </w:rPr>
    </w:lvl>
    <w:lvl w:ilvl="6" w:tplc="2CEA7108" w:tentative="1">
      <w:start w:val="1"/>
      <w:numFmt w:val="bullet"/>
      <w:lvlText w:val="•"/>
      <w:lvlJc w:val="left"/>
      <w:pPr>
        <w:tabs>
          <w:tab w:val="num" w:pos="5040"/>
        </w:tabs>
        <w:ind w:left="5040" w:hanging="360"/>
      </w:pPr>
      <w:rPr>
        <w:rFonts w:ascii="Arial" w:hAnsi="Arial" w:hint="default"/>
      </w:rPr>
    </w:lvl>
    <w:lvl w:ilvl="7" w:tplc="9A38DAE6" w:tentative="1">
      <w:start w:val="1"/>
      <w:numFmt w:val="bullet"/>
      <w:lvlText w:val="•"/>
      <w:lvlJc w:val="left"/>
      <w:pPr>
        <w:tabs>
          <w:tab w:val="num" w:pos="5760"/>
        </w:tabs>
        <w:ind w:left="5760" w:hanging="360"/>
      </w:pPr>
      <w:rPr>
        <w:rFonts w:ascii="Arial" w:hAnsi="Arial" w:hint="default"/>
      </w:rPr>
    </w:lvl>
    <w:lvl w:ilvl="8" w:tplc="5B24E4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7D435B"/>
    <w:multiLevelType w:val="hybridMultilevel"/>
    <w:tmpl w:val="8F505B0C"/>
    <w:lvl w:ilvl="0" w:tplc="57F24FB2">
      <w:start w:val="1"/>
      <w:numFmt w:val="bullet"/>
      <w:lvlText w:val="•"/>
      <w:lvlJc w:val="left"/>
      <w:pPr>
        <w:tabs>
          <w:tab w:val="num" w:pos="720"/>
        </w:tabs>
        <w:ind w:left="720" w:hanging="360"/>
      </w:pPr>
      <w:rPr>
        <w:rFonts w:ascii="Arial" w:hAnsi="Arial" w:hint="default"/>
      </w:rPr>
    </w:lvl>
    <w:lvl w:ilvl="1" w:tplc="E18EBDA4" w:tentative="1">
      <w:start w:val="1"/>
      <w:numFmt w:val="bullet"/>
      <w:lvlText w:val="•"/>
      <w:lvlJc w:val="left"/>
      <w:pPr>
        <w:tabs>
          <w:tab w:val="num" w:pos="1440"/>
        </w:tabs>
        <w:ind w:left="1440" w:hanging="360"/>
      </w:pPr>
      <w:rPr>
        <w:rFonts w:ascii="Arial" w:hAnsi="Arial" w:hint="default"/>
      </w:rPr>
    </w:lvl>
    <w:lvl w:ilvl="2" w:tplc="CBC6EBDA" w:tentative="1">
      <w:start w:val="1"/>
      <w:numFmt w:val="bullet"/>
      <w:lvlText w:val="•"/>
      <w:lvlJc w:val="left"/>
      <w:pPr>
        <w:tabs>
          <w:tab w:val="num" w:pos="2160"/>
        </w:tabs>
        <w:ind w:left="2160" w:hanging="360"/>
      </w:pPr>
      <w:rPr>
        <w:rFonts w:ascii="Arial" w:hAnsi="Arial" w:hint="default"/>
      </w:rPr>
    </w:lvl>
    <w:lvl w:ilvl="3" w:tplc="C11AAA52" w:tentative="1">
      <w:start w:val="1"/>
      <w:numFmt w:val="bullet"/>
      <w:lvlText w:val="•"/>
      <w:lvlJc w:val="left"/>
      <w:pPr>
        <w:tabs>
          <w:tab w:val="num" w:pos="2880"/>
        </w:tabs>
        <w:ind w:left="2880" w:hanging="360"/>
      </w:pPr>
      <w:rPr>
        <w:rFonts w:ascii="Arial" w:hAnsi="Arial" w:hint="default"/>
      </w:rPr>
    </w:lvl>
    <w:lvl w:ilvl="4" w:tplc="A712D9FA" w:tentative="1">
      <w:start w:val="1"/>
      <w:numFmt w:val="bullet"/>
      <w:lvlText w:val="•"/>
      <w:lvlJc w:val="left"/>
      <w:pPr>
        <w:tabs>
          <w:tab w:val="num" w:pos="3600"/>
        </w:tabs>
        <w:ind w:left="3600" w:hanging="360"/>
      </w:pPr>
      <w:rPr>
        <w:rFonts w:ascii="Arial" w:hAnsi="Arial" w:hint="default"/>
      </w:rPr>
    </w:lvl>
    <w:lvl w:ilvl="5" w:tplc="F8128C32" w:tentative="1">
      <w:start w:val="1"/>
      <w:numFmt w:val="bullet"/>
      <w:lvlText w:val="•"/>
      <w:lvlJc w:val="left"/>
      <w:pPr>
        <w:tabs>
          <w:tab w:val="num" w:pos="4320"/>
        </w:tabs>
        <w:ind w:left="4320" w:hanging="360"/>
      </w:pPr>
      <w:rPr>
        <w:rFonts w:ascii="Arial" w:hAnsi="Arial" w:hint="default"/>
      </w:rPr>
    </w:lvl>
    <w:lvl w:ilvl="6" w:tplc="D326E772" w:tentative="1">
      <w:start w:val="1"/>
      <w:numFmt w:val="bullet"/>
      <w:lvlText w:val="•"/>
      <w:lvlJc w:val="left"/>
      <w:pPr>
        <w:tabs>
          <w:tab w:val="num" w:pos="5040"/>
        </w:tabs>
        <w:ind w:left="5040" w:hanging="360"/>
      </w:pPr>
      <w:rPr>
        <w:rFonts w:ascii="Arial" w:hAnsi="Arial" w:hint="default"/>
      </w:rPr>
    </w:lvl>
    <w:lvl w:ilvl="7" w:tplc="A002FBCC" w:tentative="1">
      <w:start w:val="1"/>
      <w:numFmt w:val="bullet"/>
      <w:lvlText w:val="•"/>
      <w:lvlJc w:val="left"/>
      <w:pPr>
        <w:tabs>
          <w:tab w:val="num" w:pos="5760"/>
        </w:tabs>
        <w:ind w:left="5760" w:hanging="360"/>
      </w:pPr>
      <w:rPr>
        <w:rFonts w:ascii="Arial" w:hAnsi="Arial" w:hint="default"/>
      </w:rPr>
    </w:lvl>
    <w:lvl w:ilvl="8" w:tplc="56DE0B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33063E"/>
    <w:multiLevelType w:val="hybridMultilevel"/>
    <w:tmpl w:val="B89EF5AA"/>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16E5C44"/>
    <w:multiLevelType w:val="hybridMultilevel"/>
    <w:tmpl w:val="D38073AE"/>
    <w:lvl w:ilvl="0" w:tplc="4A6C7EA6">
      <w:start w:val="1"/>
      <w:numFmt w:val="bullet"/>
      <w:lvlText w:val="•"/>
      <w:lvlJc w:val="left"/>
      <w:pPr>
        <w:tabs>
          <w:tab w:val="num" w:pos="720"/>
        </w:tabs>
        <w:ind w:left="720" w:hanging="360"/>
      </w:pPr>
      <w:rPr>
        <w:rFonts w:ascii="Arial" w:hAnsi="Arial" w:hint="default"/>
      </w:rPr>
    </w:lvl>
    <w:lvl w:ilvl="1" w:tplc="0F7421B2" w:tentative="1">
      <w:start w:val="1"/>
      <w:numFmt w:val="bullet"/>
      <w:lvlText w:val="•"/>
      <w:lvlJc w:val="left"/>
      <w:pPr>
        <w:tabs>
          <w:tab w:val="num" w:pos="1440"/>
        </w:tabs>
        <w:ind w:left="1440" w:hanging="360"/>
      </w:pPr>
      <w:rPr>
        <w:rFonts w:ascii="Arial" w:hAnsi="Arial" w:hint="default"/>
      </w:rPr>
    </w:lvl>
    <w:lvl w:ilvl="2" w:tplc="029EE5DC" w:tentative="1">
      <w:start w:val="1"/>
      <w:numFmt w:val="bullet"/>
      <w:lvlText w:val="•"/>
      <w:lvlJc w:val="left"/>
      <w:pPr>
        <w:tabs>
          <w:tab w:val="num" w:pos="2160"/>
        </w:tabs>
        <w:ind w:left="2160" w:hanging="360"/>
      </w:pPr>
      <w:rPr>
        <w:rFonts w:ascii="Arial" w:hAnsi="Arial" w:hint="default"/>
      </w:rPr>
    </w:lvl>
    <w:lvl w:ilvl="3" w:tplc="B11AB32C" w:tentative="1">
      <w:start w:val="1"/>
      <w:numFmt w:val="bullet"/>
      <w:lvlText w:val="•"/>
      <w:lvlJc w:val="left"/>
      <w:pPr>
        <w:tabs>
          <w:tab w:val="num" w:pos="2880"/>
        </w:tabs>
        <w:ind w:left="2880" w:hanging="360"/>
      </w:pPr>
      <w:rPr>
        <w:rFonts w:ascii="Arial" w:hAnsi="Arial" w:hint="default"/>
      </w:rPr>
    </w:lvl>
    <w:lvl w:ilvl="4" w:tplc="2F0C45EE" w:tentative="1">
      <w:start w:val="1"/>
      <w:numFmt w:val="bullet"/>
      <w:lvlText w:val="•"/>
      <w:lvlJc w:val="left"/>
      <w:pPr>
        <w:tabs>
          <w:tab w:val="num" w:pos="3600"/>
        </w:tabs>
        <w:ind w:left="3600" w:hanging="360"/>
      </w:pPr>
      <w:rPr>
        <w:rFonts w:ascii="Arial" w:hAnsi="Arial" w:hint="default"/>
      </w:rPr>
    </w:lvl>
    <w:lvl w:ilvl="5" w:tplc="42FC5030" w:tentative="1">
      <w:start w:val="1"/>
      <w:numFmt w:val="bullet"/>
      <w:lvlText w:val="•"/>
      <w:lvlJc w:val="left"/>
      <w:pPr>
        <w:tabs>
          <w:tab w:val="num" w:pos="4320"/>
        </w:tabs>
        <w:ind w:left="4320" w:hanging="360"/>
      </w:pPr>
      <w:rPr>
        <w:rFonts w:ascii="Arial" w:hAnsi="Arial" w:hint="default"/>
      </w:rPr>
    </w:lvl>
    <w:lvl w:ilvl="6" w:tplc="91142566" w:tentative="1">
      <w:start w:val="1"/>
      <w:numFmt w:val="bullet"/>
      <w:lvlText w:val="•"/>
      <w:lvlJc w:val="left"/>
      <w:pPr>
        <w:tabs>
          <w:tab w:val="num" w:pos="5040"/>
        </w:tabs>
        <w:ind w:left="5040" w:hanging="360"/>
      </w:pPr>
      <w:rPr>
        <w:rFonts w:ascii="Arial" w:hAnsi="Arial" w:hint="default"/>
      </w:rPr>
    </w:lvl>
    <w:lvl w:ilvl="7" w:tplc="25F45394" w:tentative="1">
      <w:start w:val="1"/>
      <w:numFmt w:val="bullet"/>
      <w:lvlText w:val="•"/>
      <w:lvlJc w:val="left"/>
      <w:pPr>
        <w:tabs>
          <w:tab w:val="num" w:pos="5760"/>
        </w:tabs>
        <w:ind w:left="5760" w:hanging="360"/>
      </w:pPr>
      <w:rPr>
        <w:rFonts w:ascii="Arial" w:hAnsi="Arial" w:hint="default"/>
      </w:rPr>
    </w:lvl>
    <w:lvl w:ilvl="8" w:tplc="AA283E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A81601"/>
    <w:multiLevelType w:val="hybridMultilevel"/>
    <w:tmpl w:val="AA564FDA"/>
    <w:lvl w:ilvl="0" w:tplc="D1960E0E">
      <w:start w:val="1"/>
      <w:numFmt w:val="bullet"/>
      <w:lvlText w:val="•"/>
      <w:lvlJc w:val="left"/>
      <w:pPr>
        <w:tabs>
          <w:tab w:val="num" w:pos="720"/>
        </w:tabs>
        <w:ind w:left="720" w:hanging="360"/>
      </w:pPr>
      <w:rPr>
        <w:rFonts w:ascii="Arial" w:hAnsi="Arial" w:hint="default"/>
      </w:rPr>
    </w:lvl>
    <w:lvl w:ilvl="1" w:tplc="7A42C714" w:tentative="1">
      <w:start w:val="1"/>
      <w:numFmt w:val="bullet"/>
      <w:lvlText w:val="•"/>
      <w:lvlJc w:val="left"/>
      <w:pPr>
        <w:tabs>
          <w:tab w:val="num" w:pos="1440"/>
        </w:tabs>
        <w:ind w:left="1440" w:hanging="360"/>
      </w:pPr>
      <w:rPr>
        <w:rFonts w:ascii="Arial" w:hAnsi="Arial" w:hint="default"/>
      </w:rPr>
    </w:lvl>
    <w:lvl w:ilvl="2" w:tplc="C7D001FC" w:tentative="1">
      <w:start w:val="1"/>
      <w:numFmt w:val="bullet"/>
      <w:lvlText w:val="•"/>
      <w:lvlJc w:val="left"/>
      <w:pPr>
        <w:tabs>
          <w:tab w:val="num" w:pos="2160"/>
        </w:tabs>
        <w:ind w:left="2160" w:hanging="360"/>
      </w:pPr>
      <w:rPr>
        <w:rFonts w:ascii="Arial" w:hAnsi="Arial" w:hint="default"/>
      </w:rPr>
    </w:lvl>
    <w:lvl w:ilvl="3" w:tplc="8402D688" w:tentative="1">
      <w:start w:val="1"/>
      <w:numFmt w:val="bullet"/>
      <w:lvlText w:val="•"/>
      <w:lvlJc w:val="left"/>
      <w:pPr>
        <w:tabs>
          <w:tab w:val="num" w:pos="2880"/>
        </w:tabs>
        <w:ind w:left="2880" w:hanging="360"/>
      </w:pPr>
      <w:rPr>
        <w:rFonts w:ascii="Arial" w:hAnsi="Arial" w:hint="default"/>
      </w:rPr>
    </w:lvl>
    <w:lvl w:ilvl="4" w:tplc="B20869F8" w:tentative="1">
      <w:start w:val="1"/>
      <w:numFmt w:val="bullet"/>
      <w:lvlText w:val="•"/>
      <w:lvlJc w:val="left"/>
      <w:pPr>
        <w:tabs>
          <w:tab w:val="num" w:pos="3600"/>
        </w:tabs>
        <w:ind w:left="3600" w:hanging="360"/>
      </w:pPr>
      <w:rPr>
        <w:rFonts w:ascii="Arial" w:hAnsi="Arial" w:hint="default"/>
      </w:rPr>
    </w:lvl>
    <w:lvl w:ilvl="5" w:tplc="E0D03494" w:tentative="1">
      <w:start w:val="1"/>
      <w:numFmt w:val="bullet"/>
      <w:lvlText w:val="•"/>
      <w:lvlJc w:val="left"/>
      <w:pPr>
        <w:tabs>
          <w:tab w:val="num" w:pos="4320"/>
        </w:tabs>
        <w:ind w:left="4320" w:hanging="360"/>
      </w:pPr>
      <w:rPr>
        <w:rFonts w:ascii="Arial" w:hAnsi="Arial" w:hint="default"/>
      </w:rPr>
    </w:lvl>
    <w:lvl w:ilvl="6" w:tplc="8D58F624" w:tentative="1">
      <w:start w:val="1"/>
      <w:numFmt w:val="bullet"/>
      <w:lvlText w:val="•"/>
      <w:lvlJc w:val="left"/>
      <w:pPr>
        <w:tabs>
          <w:tab w:val="num" w:pos="5040"/>
        </w:tabs>
        <w:ind w:left="5040" w:hanging="360"/>
      </w:pPr>
      <w:rPr>
        <w:rFonts w:ascii="Arial" w:hAnsi="Arial" w:hint="default"/>
      </w:rPr>
    </w:lvl>
    <w:lvl w:ilvl="7" w:tplc="760C508C" w:tentative="1">
      <w:start w:val="1"/>
      <w:numFmt w:val="bullet"/>
      <w:lvlText w:val="•"/>
      <w:lvlJc w:val="left"/>
      <w:pPr>
        <w:tabs>
          <w:tab w:val="num" w:pos="5760"/>
        </w:tabs>
        <w:ind w:left="5760" w:hanging="360"/>
      </w:pPr>
      <w:rPr>
        <w:rFonts w:ascii="Arial" w:hAnsi="Arial" w:hint="default"/>
      </w:rPr>
    </w:lvl>
    <w:lvl w:ilvl="8" w:tplc="67F835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380822"/>
    <w:multiLevelType w:val="hybridMultilevel"/>
    <w:tmpl w:val="6DCECF82"/>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CA6D84"/>
    <w:multiLevelType w:val="hybridMultilevel"/>
    <w:tmpl w:val="7DB4DA80"/>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EF30FB"/>
    <w:multiLevelType w:val="hybridMultilevel"/>
    <w:tmpl w:val="182A6866"/>
    <w:lvl w:ilvl="0" w:tplc="9BE2A6B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5010453B"/>
    <w:multiLevelType w:val="hybridMultilevel"/>
    <w:tmpl w:val="4184E60A"/>
    <w:lvl w:ilvl="0" w:tplc="CF20A7BA">
      <w:start w:val="1"/>
      <w:numFmt w:val="bullet"/>
      <w:lvlText w:val="•"/>
      <w:lvlJc w:val="left"/>
      <w:pPr>
        <w:tabs>
          <w:tab w:val="num" w:pos="720"/>
        </w:tabs>
        <w:ind w:left="720" w:hanging="360"/>
      </w:pPr>
      <w:rPr>
        <w:rFonts w:ascii="Arial" w:hAnsi="Arial" w:hint="default"/>
      </w:rPr>
    </w:lvl>
    <w:lvl w:ilvl="1" w:tplc="1294308C" w:tentative="1">
      <w:start w:val="1"/>
      <w:numFmt w:val="bullet"/>
      <w:lvlText w:val="•"/>
      <w:lvlJc w:val="left"/>
      <w:pPr>
        <w:tabs>
          <w:tab w:val="num" w:pos="1440"/>
        </w:tabs>
        <w:ind w:left="1440" w:hanging="360"/>
      </w:pPr>
      <w:rPr>
        <w:rFonts w:ascii="Arial" w:hAnsi="Arial" w:hint="default"/>
      </w:rPr>
    </w:lvl>
    <w:lvl w:ilvl="2" w:tplc="F9667AA8" w:tentative="1">
      <w:start w:val="1"/>
      <w:numFmt w:val="bullet"/>
      <w:lvlText w:val="•"/>
      <w:lvlJc w:val="left"/>
      <w:pPr>
        <w:tabs>
          <w:tab w:val="num" w:pos="2160"/>
        </w:tabs>
        <w:ind w:left="2160" w:hanging="360"/>
      </w:pPr>
      <w:rPr>
        <w:rFonts w:ascii="Arial" w:hAnsi="Arial" w:hint="default"/>
      </w:rPr>
    </w:lvl>
    <w:lvl w:ilvl="3" w:tplc="24007AB8" w:tentative="1">
      <w:start w:val="1"/>
      <w:numFmt w:val="bullet"/>
      <w:lvlText w:val="•"/>
      <w:lvlJc w:val="left"/>
      <w:pPr>
        <w:tabs>
          <w:tab w:val="num" w:pos="2880"/>
        </w:tabs>
        <w:ind w:left="2880" w:hanging="360"/>
      </w:pPr>
      <w:rPr>
        <w:rFonts w:ascii="Arial" w:hAnsi="Arial" w:hint="default"/>
      </w:rPr>
    </w:lvl>
    <w:lvl w:ilvl="4" w:tplc="4E50D312" w:tentative="1">
      <w:start w:val="1"/>
      <w:numFmt w:val="bullet"/>
      <w:lvlText w:val="•"/>
      <w:lvlJc w:val="left"/>
      <w:pPr>
        <w:tabs>
          <w:tab w:val="num" w:pos="3600"/>
        </w:tabs>
        <w:ind w:left="3600" w:hanging="360"/>
      </w:pPr>
      <w:rPr>
        <w:rFonts w:ascii="Arial" w:hAnsi="Arial" w:hint="default"/>
      </w:rPr>
    </w:lvl>
    <w:lvl w:ilvl="5" w:tplc="DEBC5866" w:tentative="1">
      <w:start w:val="1"/>
      <w:numFmt w:val="bullet"/>
      <w:lvlText w:val="•"/>
      <w:lvlJc w:val="left"/>
      <w:pPr>
        <w:tabs>
          <w:tab w:val="num" w:pos="4320"/>
        </w:tabs>
        <w:ind w:left="4320" w:hanging="360"/>
      </w:pPr>
      <w:rPr>
        <w:rFonts w:ascii="Arial" w:hAnsi="Arial" w:hint="default"/>
      </w:rPr>
    </w:lvl>
    <w:lvl w:ilvl="6" w:tplc="CA828052" w:tentative="1">
      <w:start w:val="1"/>
      <w:numFmt w:val="bullet"/>
      <w:lvlText w:val="•"/>
      <w:lvlJc w:val="left"/>
      <w:pPr>
        <w:tabs>
          <w:tab w:val="num" w:pos="5040"/>
        </w:tabs>
        <w:ind w:left="5040" w:hanging="360"/>
      </w:pPr>
      <w:rPr>
        <w:rFonts w:ascii="Arial" w:hAnsi="Arial" w:hint="default"/>
      </w:rPr>
    </w:lvl>
    <w:lvl w:ilvl="7" w:tplc="278CA786" w:tentative="1">
      <w:start w:val="1"/>
      <w:numFmt w:val="bullet"/>
      <w:lvlText w:val="•"/>
      <w:lvlJc w:val="left"/>
      <w:pPr>
        <w:tabs>
          <w:tab w:val="num" w:pos="5760"/>
        </w:tabs>
        <w:ind w:left="5760" w:hanging="360"/>
      </w:pPr>
      <w:rPr>
        <w:rFonts w:ascii="Arial" w:hAnsi="Arial" w:hint="default"/>
      </w:rPr>
    </w:lvl>
    <w:lvl w:ilvl="8" w:tplc="69AE98C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615E00"/>
    <w:multiLevelType w:val="hybridMultilevel"/>
    <w:tmpl w:val="F46464D4"/>
    <w:lvl w:ilvl="0" w:tplc="84BED810">
      <w:start w:val="1"/>
      <w:numFmt w:val="bullet"/>
      <w:lvlText w:val="•"/>
      <w:lvlJc w:val="left"/>
      <w:pPr>
        <w:tabs>
          <w:tab w:val="num" w:pos="720"/>
        </w:tabs>
        <w:ind w:left="720" w:hanging="360"/>
      </w:pPr>
      <w:rPr>
        <w:rFonts w:ascii="Arial" w:hAnsi="Arial" w:hint="default"/>
      </w:rPr>
    </w:lvl>
    <w:lvl w:ilvl="1" w:tplc="95905CBA" w:tentative="1">
      <w:start w:val="1"/>
      <w:numFmt w:val="bullet"/>
      <w:lvlText w:val="•"/>
      <w:lvlJc w:val="left"/>
      <w:pPr>
        <w:tabs>
          <w:tab w:val="num" w:pos="1440"/>
        </w:tabs>
        <w:ind w:left="1440" w:hanging="360"/>
      </w:pPr>
      <w:rPr>
        <w:rFonts w:ascii="Arial" w:hAnsi="Arial" w:hint="default"/>
      </w:rPr>
    </w:lvl>
    <w:lvl w:ilvl="2" w:tplc="A208804A" w:tentative="1">
      <w:start w:val="1"/>
      <w:numFmt w:val="bullet"/>
      <w:lvlText w:val="•"/>
      <w:lvlJc w:val="left"/>
      <w:pPr>
        <w:tabs>
          <w:tab w:val="num" w:pos="2160"/>
        </w:tabs>
        <w:ind w:left="2160" w:hanging="360"/>
      </w:pPr>
      <w:rPr>
        <w:rFonts w:ascii="Arial" w:hAnsi="Arial" w:hint="default"/>
      </w:rPr>
    </w:lvl>
    <w:lvl w:ilvl="3" w:tplc="F626B768" w:tentative="1">
      <w:start w:val="1"/>
      <w:numFmt w:val="bullet"/>
      <w:lvlText w:val="•"/>
      <w:lvlJc w:val="left"/>
      <w:pPr>
        <w:tabs>
          <w:tab w:val="num" w:pos="2880"/>
        </w:tabs>
        <w:ind w:left="2880" w:hanging="360"/>
      </w:pPr>
      <w:rPr>
        <w:rFonts w:ascii="Arial" w:hAnsi="Arial" w:hint="default"/>
      </w:rPr>
    </w:lvl>
    <w:lvl w:ilvl="4" w:tplc="8D18565A" w:tentative="1">
      <w:start w:val="1"/>
      <w:numFmt w:val="bullet"/>
      <w:lvlText w:val="•"/>
      <w:lvlJc w:val="left"/>
      <w:pPr>
        <w:tabs>
          <w:tab w:val="num" w:pos="3600"/>
        </w:tabs>
        <w:ind w:left="3600" w:hanging="360"/>
      </w:pPr>
      <w:rPr>
        <w:rFonts w:ascii="Arial" w:hAnsi="Arial" w:hint="default"/>
      </w:rPr>
    </w:lvl>
    <w:lvl w:ilvl="5" w:tplc="435EC3E2" w:tentative="1">
      <w:start w:val="1"/>
      <w:numFmt w:val="bullet"/>
      <w:lvlText w:val="•"/>
      <w:lvlJc w:val="left"/>
      <w:pPr>
        <w:tabs>
          <w:tab w:val="num" w:pos="4320"/>
        </w:tabs>
        <w:ind w:left="4320" w:hanging="360"/>
      </w:pPr>
      <w:rPr>
        <w:rFonts w:ascii="Arial" w:hAnsi="Arial" w:hint="default"/>
      </w:rPr>
    </w:lvl>
    <w:lvl w:ilvl="6" w:tplc="518E33CA" w:tentative="1">
      <w:start w:val="1"/>
      <w:numFmt w:val="bullet"/>
      <w:lvlText w:val="•"/>
      <w:lvlJc w:val="left"/>
      <w:pPr>
        <w:tabs>
          <w:tab w:val="num" w:pos="5040"/>
        </w:tabs>
        <w:ind w:left="5040" w:hanging="360"/>
      </w:pPr>
      <w:rPr>
        <w:rFonts w:ascii="Arial" w:hAnsi="Arial" w:hint="default"/>
      </w:rPr>
    </w:lvl>
    <w:lvl w:ilvl="7" w:tplc="4BA68B64" w:tentative="1">
      <w:start w:val="1"/>
      <w:numFmt w:val="bullet"/>
      <w:lvlText w:val="•"/>
      <w:lvlJc w:val="left"/>
      <w:pPr>
        <w:tabs>
          <w:tab w:val="num" w:pos="5760"/>
        </w:tabs>
        <w:ind w:left="5760" w:hanging="360"/>
      </w:pPr>
      <w:rPr>
        <w:rFonts w:ascii="Arial" w:hAnsi="Arial" w:hint="default"/>
      </w:rPr>
    </w:lvl>
    <w:lvl w:ilvl="8" w:tplc="20D63C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A929B5"/>
    <w:multiLevelType w:val="hybridMultilevel"/>
    <w:tmpl w:val="84E4C036"/>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A0F3D79"/>
    <w:multiLevelType w:val="hybridMultilevel"/>
    <w:tmpl w:val="32CC3524"/>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7823FA4"/>
    <w:multiLevelType w:val="hybridMultilevel"/>
    <w:tmpl w:val="56C06522"/>
    <w:lvl w:ilvl="0" w:tplc="6754687C">
      <w:start w:val="1"/>
      <w:numFmt w:val="bullet"/>
      <w:lvlText w:val="•"/>
      <w:lvlJc w:val="left"/>
      <w:pPr>
        <w:tabs>
          <w:tab w:val="num" w:pos="720"/>
        </w:tabs>
        <w:ind w:left="720" w:hanging="360"/>
      </w:pPr>
      <w:rPr>
        <w:rFonts w:ascii="Arial" w:hAnsi="Arial" w:hint="default"/>
      </w:rPr>
    </w:lvl>
    <w:lvl w:ilvl="1" w:tplc="EDA6AA3E" w:tentative="1">
      <w:start w:val="1"/>
      <w:numFmt w:val="bullet"/>
      <w:lvlText w:val="•"/>
      <w:lvlJc w:val="left"/>
      <w:pPr>
        <w:tabs>
          <w:tab w:val="num" w:pos="1440"/>
        </w:tabs>
        <w:ind w:left="1440" w:hanging="360"/>
      </w:pPr>
      <w:rPr>
        <w:rFonts w:ascii="Arial" w:hAnsi="Arial" w:hint="default"/>
      </w:rPr>
    </w:lvl>
    <w:lvl w:ilvl="2" w:tplc="9C5E29B4" w:tentative="1">
      <w:start w:val="1"/>
      <w:numFmt w:val="bullet"/>
      <w:lvlText w:val="•"/>
      <w:lvlJc w:val="left"/>
      <w:pPr>
        <w:tabs>
          <w:tab w:val="num" w:pos="2160"/>
        </w:tabs>
        <w:ind w:left="2160" w:hanging="360"/>
      </w:pPr>
      <w:rPr>
        <w:rFonts w:ascii="Arial" w:hAnsi="Arial" w:hint="default"/>
      </w:rPr>
    </w:lvl>
    <w:lvl w:ilvl="3" w:tplc="609A74DE" w:tentative="1">
      <w:start w:val="1"/>
      <w:numFmt w:val="bullet"/>
      <w:lvlText w:val="•"/>
      <w:lvlJc w:val="left"/>
      <w:pPr>
        <w:tabs>
          <w:tab w:val="num" w:pos="2880"/>
        </w:tabs>
        <w:ind w:left="2880" w:hanging="360"/>
      </w:pPr>
      <w:rPr>
        <w:rFonts w:ascii="Arial" w:hAnsi="Arial" w:hint="default"/>
      </w:rPr>
    </w:lvl>
    <w:lvl w:ilvl="4" w:tplc="EE04ACEE" w:tentative="1">
      <w:start w:val="1"/>
      <w:numFmt w:val="bullet"/>
      <w:lvlText w:val="•"/>
      <w:lvlJc w:val="left"/>
      <w:pPr>
        <w:tabs>
          <w:tab w:val="num" w:pos="3600"/>
        </w:tabs>
        <w:ind w:left="3600" w:hanging="360"/>
      </w:pPr>
      <w:rPr>
        <w:rFonts w:ascii="Arial" w:hAnsi="Arial" w:hint="default"/>
      </w:rPr>
    </w:lvl>
    <w:lvl w:ilvl="5" w:tplc="9CEA39BE" w:tentative="1">
      <w:start w:val="1"/>
      <w:numFmt w:val="bullet"/>
      <w:lvlText w:val="•"/>
      <w:lvlJc w:val="left"/>
      <w:pPr>
        <w:tabs>
          <w:tab w:val="num" w:pos="4320"/>
        </w:tabs>
        <w:ind w:left="4320" w:hanging="360"/>
      </w:pPr>
      <w:rPr>
        <w:rFonts w:ascii="Arial" w:hAnsi="Arial" w:hint="default"/>
      </w:rPr>
    </w:lvl>
    <w:lvl w:ilvl="6" w:tplc="B0E0F3E4" w:tentative="1">
      <w:start w:val="1"/>
      <w:numFmt w:val="bullet"/>
      <w:lvlText w:val="•"/>
      <w:lvlJc w:val="left"/>
      <w:pPr>
        <w:tabs>
          <w:tab w:val="num" w:pos="5040"/>
        </w:tabs>
        <w:ind w:left="5040" w:hanging="360"/>
      </w:pPr>
      <w:rPr>
        <w:rFonts w:ascii="Arial" w:hAnsi="Arial" w:hint="default"/>
      </w:rPr>
    </w:lvl>
    <w:lvl w:ilvl="7" w:tplc="33FE0440" w:tentative="1">
      <w:start w:val="1"/>
      <w:numFmt w:val="bullet"/>
      <w:lvlText w:val="•"/>
      <w:lvlJc w:val="left"/>
      <w:pPr>
        <w:tabs>
          <w:tab w:val="num" w:pos="5760"/>
        </w:tabs>
        <w:ind w:left="5760" w:hanging="360"/>
      </w:pPr>
      <w:rPr>
        <w:rFonts w:ascii="Arial" w:hAnsi="Arial" w:hint="default"/>
      </w:rPr>
    </w:lvl>
    <w:lvl w:ilvl="8" w:tplc="535A187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7247CA"/>
    <w:multiLevelType w:val="hybridMultilevel"/>
    <w:tmpl w:val="957ADEF4"/>
    <w:lvl w:ilvl="0" w:tplc="D1042AE2">
      <w:start w:val="1"/>
      <w:numFmt w:val="bullet"/>
      <w:lvlText w:val="•"/>
      <w:lvlJc w:val="left"/>
      <w:pPr>
        <w:tabs>
          <w:tab w:val="num" w:pos="720"/>
        </w:tabs>
        <w:ind w:left="720" w:hanging="360"/>
      </w:pPr>
      <w:rPr>
        <w:rFonts w:ascii="Arial" w:hAnsi="Arial" w:hint="default"/>
      </w:rPr>
    </w:lvl>
    <w:lvl w:ilvl="1" w:tplc="A17C8E38" w:tentative="1">
      <w:start w:val="1"/>
      <w:numFmt w:val="bullet"/>
      <w:lvlText w:val="•"/>
      <w:lvlJc w:val="left"/>
      <w:pPr>
        <w:tabs>
          <w:tab w:val="num" w:pos="1440"/>
        </w:tabs>
        <w:ind w:left="1440" w:hanging="360"/>
      </w:pPr>
      <w:rPr>
        <w:rFonts w:ascii="Arial" w:hAnsi="Arial" w:hint="default"/>
      </w:rPr>
    </w:lvl>
    <w:lvl w:ilvl="2" w:tplc="A14426C4" w:tentative="1">
      <w:start w:val="1"/>
      <w:numFmt w:val="bullet"/>
      <w:lvlText w:val="•"/>
      <w:lvlJc w:val="left"/>
      <w:pPr>
        <w:tabs>
          <w:tab w:val="num" w:pos="2160"/>
        </w:tabs>
        <w:ind w:left="2160" w:hanging="360"/>
      </w:pPr>
      <w:rPr>
        <w:rFonts w:ascii="Arial" w:hAnsi="Arial" w:hint="default"/>
      </w:rPr>
    </w:lvl>
    <w:lvl w:ilvl="3" w:tplc="A70C26E8" w:tentative="1">
      <w:start w:val="1"/>
      <w:numFmt w:val="bullet"/>
      <w:lvlText w:val="•"/>
      <w:lvlJc w:val="left"/>
      <w:pPr>
        <w:tabs>
          <w:tab w:val="num" w:pos="2880"/>
        </w:tabs>
        <w:ind w:left="2880" w:hanging="360"/>
      </w:pPr>
      <w:rPr>
        <w:rFonts w:ascii="Arial" w:hAnsi="Arial" w:hint="default"/>
      </w:rPr>
    </w:lvl>
    <w:lvl w:ilvl="4" w:tplc="E71A58FC" w:tentative="1">
      <w:start w:val="1"/>
      <w:numFmt w:val="bullet"/>
      <w:lvlText w:val="•"/>
      <w:lvlJc w:val="left"/>
      <w:pPr>
        <w:tabs>
          <w:tab w:val="num" w:pos="3600"/>
        </w:tabs>
        <w:ind w:left="3600" w:hanging="360"/>
      </w:pPr>
      <w:rPr>
        <w:rFonts w:ascii="Arial" w:hAnsi="Arial" w:hint="default"/>
      </w:rPr>
    </w:lvl>
    <w:lvl w:ilvl="5" w:tplc="1986872C" w:tentative="1">
      <w:start w:val="1"/>
      <w:numFmt w:val="bullet"/>
      <w:lvlText w:val="•"/>
      <w:lvlJc w:val="left"/>
      <w:pPr>
        <w:tabs>
          <w:tab w:val="num" w:pos="4320"/>
        </w:tabs>
        <w:ind w:left="4320" w:hanging="360"/>
      </w:pPr>
      <w:rPr>
        <w:rFonts w:ascii="Arial" w:hAnsi="Arial" w:hint="default"/>
      </w:rPr>
    </w:lvl>
    <w:lvl w:ilvl="6" w:tplc="38B8505E" w:tentative="1">
      <w:start w:val="1"/>
      <w:numFmt w:val="bullet"/>
      <w:lvlText w:val="•"/>
      <w:lvlJc w:val="left"/>
      <w:pPr>
        <w:tabs>
          <w:tab w:val="num" w:pos="5040"/>
        </w:tabs>
        <w:ind w:left="5040" w:hanging="360"/>
      </w:pPr>
      <w:rPr>
        <w:rFonts w:ascii="Arial" w:hAnsi="Arial" w:hint="default"/>
      </w:rPr>
    </w:lvl>
    <w:lvl w:ilvl="7" w:tplc="79F87DAE" w:tentative="1">
      <w:start w:val="1"/>
      <w:numFmt w:val="bullet"/>
      <w:lvlText w:val="•"/>
      <w:lvlJc w:val="left"/>
      <w:pPr>
        <w:tabs>
          <w:tab w:val="num" w:pos="5760"/>
        </w:tabs>
        <w:ind w:left="5760" w:hanging="360"/>
      </w:pPr>
      <w:rPr>
        <w:rFonts w:ascii="Arial" w:hAnsi="Arial" w:hint="default"/>
      </w:rPr>
    </w:lvl>
    <w:lvl w:ilvl="8" w:tplc="D9E26EA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F34B03"/>
    <w:multiLevelType w:val="hybridMultilevel"/>
    <w:tmpl w:val="E828F57E"/>
    <w:lvl w:ilvl="0" w:tplc="99327F4A">
      <w:start w:val="1"/>
      <w:numFmt w:val="bullet"/>
      <w:lvlText w:val="•"/>
      <w:lvlJc w:val="left"/>
      <w:pPr>
        <w:tabs>
          <w:tab w:val="num" w:pos="720"/>
        </w:tabs>
        <w:ind w:left="720" w:hanging="360"/>
      </w:pPr>
      <w:rPr>
        <w:rFonts w:ascii="Arial" w:hAnsi="Arial" w:hint="default"/>
      </w:rPr>
    </w:lvl>
    <w:lvl w:ilvl="1" w:tplc="B6EC1274" w:tentative="1">
      <w:start w:val="1"/>
      <w:numFmt w:val="bullet"/>
      <w:lvlText w:val="•"/>
      <w:lvlJc w:val="left"/>
      <w:pPr>
        <w:tabs>
          <w:tab w:val="num" w:pos="1440"/>
        </w:tabs>
        <w:ind w:left="1440" w:hanging="360"/>
      </w:pPr>
      <w:rPr>
        <w:rFonts w:ascii="Arial" w:hAnsi="Arial" w:hint="default"/>
      </w:rPr>
    </w:lvl>
    <w:lvl w:ilvl="2" w:tplc="4AAABD8A" w:tentative="1">
      <w:start w:val="1"/>
      <w:numFmt w:val="bullet"/>
      <w:lvlText w:val="•"/>
      <w:lvlJc w:val="left"/>
      <w:pPr>
        <w:tabs>
          <w:tab w:val="num" w:pos="2160"/>
        </w:tabs>
        <w:ind w:left="2160" w:hanging="360"/>
      </w:pPr>
      <w:rPr>
        <w:rFonts w:ascii="Arial" w:hAnsi="Arial" w:hint="default"/>
      </w:rPr>
    </w:lvl>
    <w:lvl w:ilvl="3" w:tplc="E9B44704" w:tentative="1">
      <w:start w:val="1"/>
      <w:numFmt w:val="bullet"/>
      <w:lvlText w:val="•"/>
      <w:lvlJc w:val="left"/>
      <w:pPr>
        <w:tabs>
          <w:tab w:val="num" w:pos="2880"/>
        </w:tabs>
        <w:ind w:left="2880" w:hanging="360"/>
      </w:pPr>
      <w:rPr>
        <w:rFonts w:ascii="Arial" w:hAnsi="Arial" w:hint="default"/>
      </w:rPr>
    </w:lvl>
    <w:lvl w:ilvl="4" w:tplc="D676218E" w:tentative="1">
      <w:start w:val="1"/>
      <w:numFmt w:val="bullet"/>
      <w:lvlText w:val="•"/>
      <w:lvlJc w:val="left"/>
      <w:pPr>
        <w:tabs>
          <w:tab w:val="num" w:pos="3600"/>
        </w:tabs>
        <w:ind w:left="3600" w:hanging="360"/>
      </w:pPr>
      <w:rPr>
        <w:rFonts w:ascii="Arial" w:hAnsi="Arial" w:hint="default"/>
      </w:rPr>
    </w:lvl>
    <w:lvl w:ilvl="5" w:tplc="CDC6C008" w:tentative="1">
      <w:start w:val="1"/>
      <w:numFmt w:val="bullet"/>
      <w:lvlText w:val="•"/>
      <w:lvlJc w:val="left"/>
      <w:pPr>
        <w:tabs>
          <w:tab w:val="num" w:pos="4320"/>
        </w:tabs>
        <w:ind w:left="4320" w:hanging="360"/>
      </w:pPr>
      <w:rPr>
        <w:rFonts w:ascii="Arial" w:hAnsi="Arial" w:hint="default"/>
      </w:rPr>
    </w:lvl>
    <w:lvl w:ilvl="6" w:tplc="92EAAC3E" w:tentative="1">
      <w:start w:val="1"/>
      <w:numFmt w:val="bullet"/>
      <w:lvlText w:val="•"/>
      <w:lvlJc w:val="left"/>
      <w:pPr>
        <w:tabs>
          <w:tab w:val="num" w:pos="5040"/>
        </w:tabs>
        <w:ind w:left="5040" w:hanging="360"/>
      </w:pPr>
      <w:rPr>
        <w:rFonts w:ascii="Arial" w:hAnsi="Arial" w:hint="default"/>
      </w:rPr>
    </w:lvl>
    <w:lvl w:ilvl="7" w:tplc="33E09BEC" w:tentative="1">
      <w:start w:val="1"/>
      <w:numFmt w:val="bullet"/>
      <w:lvlText w:val="•"/>
      <w:lvlJc w:val="left"/>
      <w:pPr>
        <w:tabs>
          <w:tab w:val="num" w:pos="5760"/>
        </w:tabs>
        <w:ind w:left="5760" w:hanging="360"/>
      </w:pPr>
      <w:rPr>
        <w:rFonts w:ascii="Arial" w:hAnsi="Arial" w:hint="default"/>
      </w:rPr>
    </w:lvl>
    <w:lvl w:ilvl="8" w:tplc="39A8645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8C0ECC"/>
    <w:multiLevelType w:val="hybridMultilevel"/>
    <w:tmpl w:val="D9F8BA5C"/>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44B403D"/>
    <w:multiLevelType w:val="hybridMultilevel"/>
    <w:tmpl w:val="3A6A83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E61AF4"/>
    <w:multiLevelType w:val="hybridMultilevel"/>
    <w:tmpl w:val="6A4095CC"/>
    <w:lvl w:ilvl="0" w:tplc="25383890">
      <w:start w:val="1"/>
      <w:numFmt w:val="bullet"/>
      <w:lvlText w:val="•"/>
      <w:lvlJc w:val="left"/>
      <w:pPr>
        <w:tabs>
          <w:tab w:val="num" w:pos="720"/>
        </w:tabs>
        <w:ind w:left="720" w:hanging="360"/>
      </w:pPr>
      <w:rPr>
        <w:rFonts w:ascii="Arial" w:hAnsi="Arial" w:hint="default"/>
      </w:rPr>
    </w:lvl>
    <w:lvl w:ilvl="1" w:tplc="6D6E7F06" w:tentative="1">
      <w:start w:val="1"/>
      <w:numFmt w:val="bullet"/>
      <w:lvlText w:val="•"/>
      <w:lvlJc w:val="left"/>
      <w:pPr>
        <w:tabs>
          <w:tab w:val="num" w:pos="1440"/>
        </w:tabs>
        <w:ind w:left="1440" w:hanging="360"/>
      </w:pPr>
      <w:rPr>
        <w:rFonts w:ascii="Arial" w:hAnsi="Arial" w:hint="default"/>
      </w:rPr>
    </w:lvl>
    <w:lvl w:ilvl="2" w:tplc="872667FE" w:tentative="1">
      <w:start w:val="1"/>
      <w:numFmt w:val="bullet"/>
      <w:lvlText w:val="•"/>
      <w:lvlJc w:val="left"/>
      <w:pPr>
        <w:tabs>
          <w:tab w:val="num" w:pos="2160"/>
        </w:tabs>
        <w:ind w:left="2160" w:hanging="360"/>
      </w:pPr>
      <w:rPr>
        <w:rFonts w:ascii="Arial" w:hAnsi="Arial" w:hint="default"/>
      </w:rPr>
    </w:lvl>
    <w:lvl w:ilvl="3" w:tplc="EE96A2CC" w:tentative="1">
      <w:start w:val="1"/>
      <w:numFmt w:val="bullet"/>
      <w:lvlText w:val="•"/>
      <w:lvlJc w:val="left"/>
      <w:pPr>
        <w:tabs>
          <w:tab w:val="num" w:pos="2880"/>
        </w:tabs>
        <w:ind w:left="2880" w:hanging="360"/>
      </w:pPr>
      <w:rPr>
        <w:rFonts w:ascii="Arial" w:hAnsi="Arial" w:hint="default"/>
      </w:rPr>
    </w:lvl>
    <w:lvl w:ilvl="4" w:tplc="D3BA1CA4" w:tentative="1">
      <w:start w:val="1"/>
      <w:numFmt w:val="bullet"/>
      <w:lvlText w:val="•"/>
      <w:lvlJc w:val="left"/>
      <w:pPr>
        <w:tabs>
          <w:tab w:val="num" w:pos="3600"/>
        </w:tabs>
        <w:ind w:left="3600" w:hanging="360"/>
      </w:pPr>
      <w:rPr>
        <w:rFonts w:ascii="Arial" w:hAnsi="Arial" w:hint="default"/>
      </w:rPr>
    </w:lvl>
    <w:lvl w:ilvl="5" w:tplc="23607CBC" w:tentative="1">
      <w:start w:val="1"/>
      <w:numFmt w:val="bullet"/>
      <w:lvlText w:val="•"/>
      <w:lvlJc w:val="left"/>
      <w:pPr>
        <w:tabs>
          <w:tab w:val="num" w:pos="4320"/>
        </w:tabs>
        <w:ind w:left="4320" w:hanging="360"/>
      </w:pPr>
      <w:rPr>
        <w:rFonts w:ascii="Arial" w:hAnsi="Arial" w:hint="default"/>
      </w:rPr>
    </w:lvl>
    <w:lvl w:ilvl="6" w:tplc="9578BCB0" w:tentative="1">
      <w:start w:val="1"/>
      <w:numFmt w:val="bullet"/>
      <w:lvlText w:val="•"/>
      <w:lvlJc w:val="left"/>
      <w:pPr>
        <w:tabs>
          <w:tab w:val="num" w:pos="5040"/>
        </w:tabs>
        <w:ind w:left="5040" w:hanging="360"/>
      </w:pPr>
      <w:rPr>
        <w:rFonts w:ascii="Arial" w:hAnsi="Arial" w:hint="default"/>
      </w:rPr>
    </w:lvl>
    <w:lvl w:ilvl="7" w:tplc="5718B88A" w:tentative="1">
      <w:start w:val="1"/>
      <w:numFmt w:val="bullet"/>
      <w:lvlText w:val="•"/>
      <w:lvlJc w:val="left"/>
      <w:pPr>
        <w:tabs>
          <w:tab w:val="num" w:pos="5760"/>
        </w:tabs>
        <w:ind w:left="5760" w:hanging="360"/>
      </w:pPr>
      <w:rPr>
        <w:rFonts w:ascii="Arial" w:hAnsi="Arial" w:hint="default"/>
      </w:rPr>
    </w:lvl>
    <w:lvl w:ilvl="8" w:tplc="0946023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A7345D"/>
    <w:multiLevelType w:val="hybridMultilevel"/>
    <w:tmpl w:val="033A0C28"/>
    <w:lvl w:ilvl="0" w:tplc="9F1C8200">
      <w:start w:val="1"/>
      <w:numFmt w:val="bullet"/>
      <w:lvlText w:val="•"/>
      <w:lvlJc w:val="left"/>
      <w:pPr>
        <w:tabs>
          <w:tab w:val="num" w:pos="720"/>
        </w:tabs>
        <w:ind w:left="720" w:hanging="360"/>
      </w:pPr>
      <w:rPr>
        <w:rFonts w:ascii="Arial" w:hAnsi="Arial" w:hint="default"/>
      </w:rPr>
    </w:lvl>
    <w:lvl w:ilvl="1" w:tplc="B804F2A6" w:tentative="1">
      <w:start w:val="1"/>
      <w:numFmt w:val="bullet"/>
      <w:lvlText w:val="•"/>
      <w:lvlJc w:val="left"/>
      <w:pPr>
        <w:tabs>
          <w:tab w:val="num" w:pos="1440"/>
        </w:tabs>
        <w:ind w:left="1440" w:hanging="360"/>
      </w:pPr>
      <w:rPr>
        <w:rFonts w:ascii="Arial" w:hAnsi="Arial" w:hint="default"/>
      </w:rPr>
    </w:lvl>
    <w:lvl w:ilvl="2" w:tplc="7DF6AE0E" w:tentative="1">
      <w:start w:val="1"/>
      <w:numFmt w:val="bullet"/>
      <w:lvlText w:val="•"/>
      <w:lvlJc w:val="left"/>
      <w:pPr>
        <w:tabs>
          <w:tab w:val="num" w:pos="2160"/>
        </w:tabs>
        <w:ind w:left="2160" w:hanging="360"/>
      </w:pPr>
      <w:rPr>
        <w:rFonts w:ascii="Arial" w:hAnsi="Arial" w:hint="default"/>
      </w:rPr>
    </w:lvl>
    <w:lvl w:ilvl="3" w:tplc="E724E760" w:tentative="1">
      <w:start w:val="1"/>
      <w:numFmt w:val="bullet"/>
      <w:lvlText w:val="•"/>
      <w:lvlJc w:val="left"/>
      <w:pPr>
        <w:tabs>
          <w:tab w:val="num" w:pos="2880"/>
        </w:tabs>
        <w:ind w:left="2880" w:hanging="360"/>
      </w:pPr>
      <w:rPr>
        <w:rFonts w:ascii="Arial" w:hAnsi="Arial" w:hint="default"/>
      </w:rPr>
    </w:lvl>
    <w:lvl w:ilvl="4" w:tplc="E58E3990" w:tentative="1">
      <w:start w:val="1"/>
      <w:numFmt w:val="bullet"/>
      <w:lvlText w:val="•"/>
      <w:lvlJc w:val="left"/>
      <w:pPr>
        <w:tabs>
          <w:tab w:val="num" w:pos="3600"/>
        </w:tabs>
        <w:ind w:left="3600" w:hanging="360"/>
      </w:pPr>
      <w:rPr>
        <w:rFonts w:ascii="Arial" w:hAnsi="Arial" w:hint="default"/>
      </w:rPr>
    </w:lvl>
    <w:lvl w:ilvl="5" w:tplc="BD5C15FC" w:tentative="1">
      <w:start w:val="1"/>
      <w:numFmt w:val="bullet"/>
      <w:lvlText w:val="•"/>
      <w:lvlJc w:val="left"/>
      <w:pPr>
        <w:tabs>
          <w:tab w:val="num" w:pos="4320"/>
        </w:tabs>
        <w:ind w:left="4320" w:hanging="360"/>
      </w:pPr>
      <w:rPr>
        <w:rFonts w:ascii="Arial" w:hAnsi="Arial" w:hint="default"/>
      </w:rPr>
    </w:lvl>
    <w:lvl w:ilvl="6" w:tplc="D2EC2E82" w:tentative="1">
      <w:start w:val="1"/>
      <w:numFmt w:val="bullet"/>
      <w:lvlText w:val="•"/>
      <w:lvlJc w:val="left"/>
      <w:pPr>
        <w:tabs>
          <w:tab w:val="num" w:pos="5040"/>
        </w:tabs>
        <w:ind w:left="5040" w:hanging="360"/>
      </w:pPr>
      <w:rPr>
        <w:rFonts w:ascii="Arial" w:hAnsi="Arial" w:hint="default"/>
      </w:rPr>
    </w:lvl>
    <w:lvl w:ilvl="7" w:tplc="76F63ED6" w:tentative="1">
      <w:start w:val="1"/>
      <w:numFmt w:val="bullet"/>
      <w:lvlText w:val="•"/>
      <w:lvlJc w:val="left"/>
      <w:pPr>
        <w:tabs>
          <w:tab w:val="num" w:pos="5760"/>
        </w:tabs>
        <w:ind w:left="5760" w:hanging="360"/>
      </w:pPr>
      <w:rPr>
        <w:rFonts w:ascii="Arial" w:hAnsi="Arial" w:hint="default"/>
      </w:rPr>
    </w:lvl>
    <w:lvl w:ilvl="8" w:tplc="00283A5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EC1864"/>
    <w:multiLevelType w:val="hybridMultilevel"/>
    <w:tmpl w:val="42505F90"/>
    <w:lvl w:ilvl="0" w:tplc="224067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6155991">
    <w:abstractNumId w:val="32"/>
  </w:num>
  <w:num w:numId="2" w16cid:durableId="1017580785">
    <w:abstractNumId w:val="21"/>
  </w:num>
  <w:num w:numId="3" w16cid:durableId="1574774870">
    <w:abstractNumId w:val="36"/>
  </w:num>
  <w:num w:numId="4" w16cid:durableId="1989821010">
    <w:abstractNumId w:val="11"/>
  </w:num>
  <w:num w:numId="5" w16cid:durableId="1310287564">
    <w:abstractNumId w:val="29"/>
  </w:num>
  <w:num w:numId="6" w16cid:durableId="1816297249">
    <w:abstractNumId w:val="18"/>
  </w:num>
  <w:num w:numId="7" w16cid:durableId="990140104">
    <w:abstractNumId w:val="2"/>
  </w:num>
  <w:num w:numId="8" w16cid:durableId="1207063124">
    <w:abstractNumId w:val="1"/>
  </w:num>
  <w:num w:numId="9" w16cid:durableId="1781029852">
    <w:abstractNumId w:val="8"/>
  </w:num>
  <w:num w:numId="10" w16cid:durableId="2000426050">
    <w:abstractNumId w:val="14"/>
  </w:num>
  <w:num w:numId="11" w16cid:durableId="1043673233">
    <w:abstractNumId w:val="10"/>
  </w:num>
  <w:num w:numId="12" w16cid:durableId="1794329996">
    <w:abstractNumId w:val="27"/>
  </w:num>
  <w:num w:numId="13" w16cid:durableId="1679041476">
    <w:abstractNumId w:val="12"/>
  </w:num>
  <w:num w:numId="14" w16cid:durableId="1970894936">
    <w:abstractNumId w:val="34"/>
  </w:num>
  <w:num w:numId="15" w16cid:durableId="382798571">
    <w:abstractNumId w:val="3"/>
  </w:num>
  <w:num w:numId="16" w16cid:durableId="248194542">
    <w:abstractNumId w:val="26"/>
  </w:num>
  <w:num w:numId="17" w16cid:durableId="708728551">
    <w:abstractNumId w:val="19"/>
  </w:num>
  <w:num w:numId="18" w16cid:durableId="1576434353">
    <w:abstractNumId w:val="38"/>
  </w:num>
  <w:num w:numId="19" w16cid:durableId="339040053">
    <w:abstractNumId w:val="13"/>
  </w:num>
  <w:num w:numId="20" w16cid:durableId="894514427">
    <w:abstractNumId w:val="25"/>
  </w:num>
  <w:num w:numId="21" w16cid:durableId="1752000604">
    <w:abstractNumId w:val="6"/>
  </w:num>
  <w:num w:numId="22" w16cid:durableId="1529104902">
    <w:abstractNumId w:val="17"/>
  </w:num>
  <w:num w:numId="23" w16cid:durableId="1593392045">
    <w:abstractNumId w:val="20"/>
  </w:num>
  <w:num w:numId="24" w16cid:durableId="1128401457">
    <w:abstractNumId w:val="30"/>
  </w:num>
  <w:num w:numId="25" w16cid:durableId="2004620845">
    <w:abstractNumId w:val="0"/>
  </w:num>
  <w:num w:numId="26" w16cid:durableId="1193375744">
    <w:abstractNumId w:val="40"/>
  </w:num>
  <w:num w:numId="27" w16cid:durableId="1971936163">
    <w:abstractNumId w:val="22"/>
  </w:num>
  <w:num w:numId="28" w16cid:durableId="36778684">
    <w:abstractNumId w:val="16"/>
  </w:num>
  <w:num w:numId="29" w16cid:durableId="331180931">
    <w:abstractNumId w:val="7"/>
  </w:num>
  <w:num w:numId="30" w16cid:durableId="67312906">
    <w:abstractNumId w:val="9"/>
  </w:num>
  <w:num w:numId="31" w16cid:durableId="452098764">
    <w:abstractNumId w:val="35"/>
  </w:num>
  <w:num w:numId="32" w16cid:durableId="1782146015">
    <w:abstractNumId w:val="4"/>
  </w:num>
  <w:num w:numId="33" w16cid:durableId="1497916308">
    <w:abstractNumId w:val="24"/>
  </w:num>
  <w:num w:numId="34" w16cid:durableId="1385251308">
    <w:abstractNumId w:val="37"/>
  </w:num>
  <w:num w:numId="35" w16cid:durableId="2011519129">
    <w:abstractNumId w:val="41"/>
  </w:num>
  <w:num w:numId="36" w16cid:durableId="613705743">
    <w:abstractNumId w:val="15"/>
  </w:num>
  <w:num w:numId="37" w16cid:durableId="1035159947">
    <w:abstractNumId w:val="31"/>
  </w:num>
  <w:num w:numId="38" w16cid:durableId="1122966773">
    <w:abstractNumId w:val="33"/>
  </w:num>
  <w:num w:numId="39" w16cid:durableId="1034233904">
    <w:abstractNumId w:val="42"/>
  </w:num>
  <w:num w:numId="40" w16cid:durableId="911046947">
    <w:abstractNumId w:val="5"/>
  </w:num>
  <w:num w:numId="41" w16cid:durableId="851064657">
    <w:abstractNumId w:val="23"/>
  </w:num>
  <w:num w:numId="42" w16cid:durableId="1910386807">
    <w:abstractNumId w:val="39"/>
  </w:num>
  <w:num w:numId="43" w16cid:durableId="10010863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1F6F"/>
    <w:rsid w:val="00012EDF"/>
    <w:rsid w:val="00016F93"/>
    <w:rsid w:val="00017F14"/>
    <w:rsid w:val="00021067"/>
    <w:rsid w:val="00021BA5"/>
    <w:rsid w:val="00022964"/>
    <w:rsid w:val="00024DB3"/>
    <w:rsid w:val="00031A81"/>
    <w:rsid w:val="00036641"/>
    <w:rsid w:val="0004590A"/>
    <w:rsid w:val="00045E86"/>
    <w:rsid w:val="000464BE"/>
    <w:rsid w:val="00053C55"/>
    <w:rsid w:val="000543F6"/>
    <w:rsid w:val="00054F26"/>
    <w:rsid w:val="00054F34"/>
    <w:rsid w:val="00055984"/>
    <w:rsid w:val="000563D5"/>
    <w:rsid w:val="0006599C"/>
    <w:rsid w:val="00065EC5"/>
    <w:rsid w:val="00081B41"/>
    <w:rsid w:val="0009209A"/>
    <w:rsid w:val="00093A5B"/>
    <w:rsid w:val="000A3B1F"/>
    <w:rsid w:val="000A5CBD"/>
    <w:rsid w:val="000B3320"/>
    <w:rsid w:val="000B3750"/>
    <w:rsid w:val="000C2FFE"/>
    <w:rsid w:val="000C3D96"/>
    <w:rsid w:val="000C62DC"/>
    <w:rsid w:val="000C6F69"/>
    <w:rsid w:val="000D091A"/>
    <w:rsid w:val="000D2025"/>
    <w:rsid w:val="000D4432"/>
    <w:rsid w:val="000E0BB0"/>
    <w:rsid w:val="000E28A1"/>
    <w:rsid w:val="000F326A"/>
    <w:rsid w:val="0010056F"/>
    <w:rsid w:val="00104C7F"/>
    <w:rsid w:val="001105A1"/>
    <w:rsid w:val="00110624"/>
    <w:rsid w:val="00111D5C"/>
    <w:rsid w:val="00117A6A"/>
    <w:rsid w:val="001205E5"/>
    <w:rsid w:val="001215FF"/>
    <w:rsid w:val="00121AFE"/>
    <w:rsid w:val="001224C9"/>
    <w:rsid w:val="00122D41"/>
    <w:rsid w:val="00123614"/>
    <w:rsid w:val="00130304"/>
    <w:rsid w:val="0013157C"/>
    <w:rsid w:val="00134F3F"/>
    <w:rsid w:val="00135F17"/>
    <w:rsid w:val="001411A2"/>
    <w:rsid w:val="00152FC8"/>
    <w:rsid w:val="001540A8"/>
    <w:rsid w:val="00160CEC"/>
    <w:rsid w:val="0016305B"/>
    <w:rsid w:val="0017121E"/>
    <w:rsid w:val="001761C0"/>
    <w:rsid w:val="00180C1B"/>
    <w:rsid w:val="00180E0D"/>
    <w:rsid w:val="001826CC"/>
    <w:rsid w:val="001828E5"/>
    <w:rsid w:val="00183C5D"/>
    <w:rsid w:val="00183EC0"/>
    <w:rsid w:val="00186DD4"/>
    <w:rsid w:val="001920F6"/>
    <w:rsid w:val="00194F05"/>
    <w:rsid w:val="00195AF2"/>
    <w:rsid w:val="001A0B8A"/>
    <w:rsid w:val="001B242F"/>
    <w:rsid w:val="001B43EC"/>
    <w:rsid w:val="001C3485"/>
    <w:rsid w:val="001C498F"/>
    <w:rsid w:val="001E0330"/>
    <w:rsid w:val="001E0457"/>
    <w:rsid w:val="001E04E8"/>
    <w:rsid w:val="001E21D1"/>
    <w:rsid w:val="001E2F69"/>
    <w:rsid w:val="001F41A8"/>
    <w:rsid w:val="001F643F"/>
    <w:rsid w:val="00205B9D"/>
    <w:rsid w:val="00207E2D"/>
    <w:rsid w:val="00214E68"/>
    <w:rsid w:val="00224695"/>
    <w:rsid w:val="00240D74"/>
    <w:rsid w:val="002552BE"/>
    <w:rsid w:val="00255BD8"/>
    <w:rsid w:val="00257097"/>
    <w:rsid w:val="0026540B"/>
    <w:rsid w:val="00267E8D"/>
    <w:rsid w:val="00270744"/>
    <w:rsid w:val="00276EFB"/>
    <w:rsid w:val="00281880"/>
    <w:rsid w:val="0029050C"/>
    <w:rsid w:val="00290C3B"/>
    <w:rsid w:val="002A2BC8"/>
    <w:rsid w:val="002B3EA3"/>
    <w:rsid w:val="002C1EEE"/>
    <w:rsid w:val="002C2023"/>
    <w:rsid w:val="002C2B4F"/>
    <w:rsid w:val="002C6CC7"/>
    <w:rsid w:val="002E0A58"/>
    <w:rsid w:val="002E0BB4"/>
    <w:rsid w:val="002E2234"/>
    <w:rsid w:val="002F576B"/>
    <w:rsid w:val="00311652"/>
    <w:rsid w:val="0031686D"/>
    <w:rsid w:val="00320C4F"/>
    <w:rsid w:val="00322CB5"/>
    <w:rsid w:val="003310FF"/>
    <w:rsid w:val="003362C4"/>
    <w:rsid w:val="00337317"/>
    <w:rsid w:val="00337935"/>
    <w:rsid w:val="00337C46"/>
    <w:rsid w:val="00337FF7"/>
    <w:rsid w:val="003403F5"/>
    <w:rsid w:val="0034178D"/>
    <w:rsid w:val="003507ED"/>
    <w:rsid w:val="00350F1C"/>
    <w:rsid w:val="00354AF5"/>
    <w:rsid w:val="00362E9F"/>
    <w:rsid w:val="0036388F"/>
    <w:rsid w:val="0036438D"/>
    <w:rsid w:val="00365BDC"/>
    <w:rsid w:val="00366BE3"/>
    <w:rsid w:val="00371DEA"/>
    <w:rsid w:val="00373215"/>
    <w:rsid w:val="00377665"/>
    <w:rsid w:val="003800F9"/>
    <w:rsid w:val="00380AC8"/>
    <w:rsid w:val="0038750B"/>
    <w:rsid w:val="00393B37"/>
    <w:rsid w:val="003A2FED"/>
    <w:rsid w:val="003A42EF"/>
    <w:rsid w:val="003A6C04"/>
    <w:rsid w:val="003C0825"/>
    <w:rsid w:val="003C34B8"/>
    <w:rsid w:val="003D067C"/>
    <w:rsid w:val="003D12ED"/>
    <w:rsid w:val="003D28A4"/>
    <w:rsid w:val="003D7136"/>
    <w:rsid w:val="003E3564"/>
    <w:rsid w:val="003E5415"/>
    <w:rsid w:val="003E5A81"/>
    <w:rsid w:val="003E6DEC"/>
    <w:rsid w:val="003F30B0"/>
    <w:rsid w:val="003F4A04"/>
    <w:rsid w:val="00404226"/>
    <w:rsid w:val="00404750"/>
    <w:rsid w:val="00407073"/>
    <w:rsid w:val="0041516C"/>
    <w:rsid w:val="00417707"/>
    <w:rsid w:val="00425C1F"/>
    <w:rsid w:val="00431F5B"/>
    <w:rsid w:val="0043338E"/>
    <w:rsid w:val="00434AB2"/>
    <w:rsid w:val="00434E2E"/>
    <w:rsid w:val="00436188"/>
    <w:rsid w:val="004417E3"/>
    <w:rsid w:val="00447F98"/>
    <w:rsid w:val="0045110A"/>
    <w:rsid w:val="00451F08"/>
    <w:rsid w:val="00452EAF"/>
    <w:rsid w:val="00455646"/>
    <w:rsid w:val="0045618E"/>
    <w:rsid w:val="00456713"/>
    <w:rsid w:val="00462462"/>
    <w:rsid w:val="00467261"/>
    <w:rsid w:val="00472B26"/>
    <w:rsid w:val="0048657F"/>
    <w:rsid w:val="00486E27"/>
    <w:rsid w:val="004B1CEA"/>
    <w:rsid w:val="004B622E"/>
    <w:rsid w:val="004B6425"/>
    <w:rsid w:val="004D0146"/>
    <w:rsid w:val="004D1E8A"/>
    <w:rsid w:val="004D2B22"/>
    <w:rsid w:val="004D75D3"/>
    <w:rsid w:val="004E0C9F"/>
    <w:rsid w:val="004F1E11"/>
    <w:rsid w:val="004F2956"/>
    <w:rsid w:val="004F6463"/>
    <w:rsid w:val="004F7BBA"/>
    <w:rsid w:val="0050096C"/>
    <w:rsid w:val="00501755"/>
    <w:rsid w:val="005027C4"/>
    <w:rsid w:val="00503EEE"/>
    <w:rsid w:val="00512CF7"/>
    <w:rsid w:val="00522AD4"/>
    <w:rsid w:val="005245D3"/>
    <w:rsid w:val="00527C4E"/>
    <w:rsid w:val="00530765"/>
    <w:rsid w:val="0053125B"/>
    <w:rsid w:val="00531643"/>
    <w:rsid w:val="00531DF5"/>
    <w:rsid w:val="0053231F"/>
    <w:rsid w:val="00533B28"/>
    <w:rsid w:val="00553CC8"/>
    <w:rsid w:val="00555FE4"/>
    <w:rsid w:val="00557770"/>
    <w:rsid w:val="00560BA4"/>
    <w:rsid w:val="0056188A"/>
    <w:rsid w:val="00564254"/>
    <w:rsid w:val="00570A24"/>
    <w:rsid w:val="00572B96"/>
    <w:rsid w:val="0057352F"/>
    <w:rsid w:val="00584025"/>
    <w:rsid w:val="00584B01"/>
    <w:rsid w:val="005862C7"/>
    <w:rsid w:val="00591E03"/>
    <w:rsid w:val="0059295E"/>
    <w:rsid w:val="00595696"/>
    <w:rsid w:val="005A1A3E"/>
    <w:rsid w:val="005A2BBF"/>
    <w:rsid w:val="005B7197"/>
    <w:rsid w:val="005C3CF2"/>
    <w:rsid w:val="005C62E8"/>
    <w:rsid w:val="005D5471"/>
    <w:rsid w:val="005D5B3C"/>
    <w:rsid w:val="005D7E8D"/>
    <w:rsid w:val="005E088F"/>
    <w:rsid w:val="005E16B9"/>
    <w:rsid w:val="005E2861"/>
    <w:rsid w:val="005E3688"/>
    <w:rsid w:val="005E72E1"/>
    <w:rsid w:val="005F0482"/>
    <w:rsid w:val="005F3479"/>
    <w:rsid w:val="00601BC0"/>
    <w:rsid w:val="006042DA"/>
    <w:rsid w:val="00607DE6"/>
    <w:rsid w:val="00615CB4"/>
    <w:rsid w:val="006163A5"/>
    <w:rsid w:val="00617813"/>
    <w:rsid w:val="00621255"/>
    <w:rsid w:val="006223FF"/>
    <w:rsid w:val="00633822"/>
    <w:rsid w:val="0063462A"/>
    <w:rsid w:val="006355C2"/>
    <w:rsid w:val="00635BF4"/>
    <w:rsid w:val="00635C1E"/>
    <w:rsid w:val="0063740F"/>
    <w:rsid w:val="006442EA"/>
    <w:rsid w:val="00644FB1"/>
    <w:rsid w:val="0064535E"/>
    <w:rsid w:val="00645A06"/>
    <w:rsid w:val="006468CB"/>
    <w:rsid w:val="00646A28"/>
    <w:rsid w:val="00652C5C"/>
    <w:rsid w:val="0065439A"/>
    <w:rsid w:val="00656159"/>
    <w:rsid w:val="00656FBC"/>
    <w:rsid w:val="00662245"/>
    <w:rsid w:val="0066296E"/>
    <w:rsid w:val="006707E1"/>
    <w:rsid w:val="0067101B"/>
    <w:rsid w:val="006710F0"/>
    <w:rsid w:val="00671927"/>
    <w:rsid w:val="00677F27"/>
    <w:rsid w:val="006A519C"/>
    <w:rsid w:val="006A7D80"/>
    <w:rsid w:val="006B2F3E"/>
    <w:rsid w:val="006B47EE"/>
    <w:rsid w:val="006B6940"/>
    <w:rsid w:val="006B764E"/>
    <w:rsid w:val="006C0D84"/>
    <w:rsid w:val="006C276D"/>
    <w:rsid w:val="006D0BBE"/>
    <w:rsid w:val="006D3B0C"/>
    <w:rsid w:val="006D44B4"/>
    <w:rsid w:val="006D799F"/>
    <w:rsid w:val="006F20A5"/>
    <w:rsid w:val="006F5555"/>
    <w:rsid w:val="006F7065"/>
    <w:rsid w:val="006F76CD"/>
    <w:rsid w:val="00700F36"/>
    <w:rsid w:val="00701790"/>
    <w:rsid w:val="00704D48"/>
    <w:rsid w:val="00705C47"/>
    <w:rsid w:val="0070654D"/>
    <w:rsid w:val="007114CE"/>
    <w:rsid w:val="00714ADA"/>
    <w:rsid w:val="00714E9E"/>
    <w:rsid w:val="00721C40"/>
    <w:rsid w:val="00721C98"/>
    <w:rsid w:val="00723F32"/>
    <w:rsid w:val="00726B12"/>
    <w:rsid w:val="00732903"/>
    <w:rsid w:val="00734208"/>
    <w:rsid w:val="007354FD"/>
    <w:rsid w:val="00736DD3"/>
    <w:rsid w:val="00737BA5"/>
    <w:rsid w:val="007406D2"/>
    <w:rsid w:val="0074227D"/>
    <w:rsid w:val="00750412"/>
    <w:rsid w:val="00752573"/>
    <w:rsid w:val="00761C2D"/>
    <w:rsid w:val="00761C65"/>
    <w:rsid w:val="0076336F"/>
    <w:rsid w:val="007634A8"/>
    <w:rsid w:val="00764088"/>
    <w:rsid w:val="007743F3"/>
    <w:rsid w:val="00774CF3"/>
    <w:rsid w:val="0078692E"/>
    <w:rsid w:val="0079305D"/>
    <w:rsid w:val="0079309E"/>
    <w:rsid w:val="00794B81"/>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F754B"/>
    <w:rsid w:val="007F7D19"/>
    <w:rsid w:val="008039A1"/>
    <w:rsid w:val="008042BB"/>
    <w:rsid w:val="00811D81"/>
    <w:rsid w:val="00817504"/>
    <w:rsid w:val="0082004B"/>
    <w:rsid w:val="00824CDC"/>
    <w:rsid w:val="00825564"/>
    <w:rsid w:val="00825E8C"/>
    <w:rsid w:val="00834AC9"/>
    <w:rsid w:val="00835C36"/>
    <w:rsid w:val="008369CA"/>
    <w:rsid w:val="00840931"/>
    <w:rsid w:val="00840C78"/>
    <w:rsid w:val="00842D39"/>
    <w:rsid w:val="00843234"/>
    <w:rsid w:val="00844F59"/>
    <w:rsid w:val="008475AA"/>
    <w:rsid w:val="00853545"/>
    <w:rsid w:val="00854C28"/>
    <w:rsid w:val="00855910"/>
    <w:rsid w:val="008719A6"/>
    <w:rsid w:val="00872021"/>
    <w:rsid w:val="00872CC8"/>
    <w:rsid w:val="00874C57"/>
    <w:rsid w:val="00876556"/>
    <w:rsid w:val="00876C4A"/>
    <w:rsid w:val="00877702"/>
    <w:rsid w:val="00883323"/>
    <w:rsid w:val="00884CBD"/>
    <w:rsid w:val="00891C24"/>
    <w:rsid w:val="0089356B"/>
    <w:rsid w:val="00894A66"/>
    <w:rsid w:val="008A2267"/>
    <w:rsid w:val="008B4A97"/>
    <w:rsid w:val="008B65B1"/>
    <w:rsid w:val="008C4DDC"/>
    <w:rsid w:val="008C4F9E"/>
    <w:rsid w:val="008D7A85"/>
    <w:rsid w:val="008E02B1"/>
    <w:rsid w:val="008E53ED"/>
    <w:rsid w:val="008E64E6"/>
    <w:rsid w:val="008F1FD5"/>
    <w:rsid w:val="008F2328"/>
    <w:rsid w:val="008F2970"/>
    <w:rsid w:val="008F2BE9"/>
    <w:rsid w:val="008F39A0"/>
    <w:rsid w:val="009016D8"/>
    <w:rsid w:val="00903315"/>
    <w:rsid w:val="0090777C"/>
    <w:rsid w:val="009122D7"/>
    <w:rsid w:val="009151C0"/>
    <w:rsid w:val="0092649C"/>
    <w:rsid w:val="009342D0"/>
    <w:rsid w:val="00942346"/>
    <w:rsid w:val="00951113"/>
    <w:rsid w:val="00956A5D"/>
    <w:rsid w:val="00957280"/>
    <w:rsid w:val="0096019E"/>
    <w:rsid w:val="00961757"/>
    <w:rsid w:val="009645A6"/>
    <w:rsid w:val="00975563"/>
    <w:rsid w:val="00983647"/>
    <w:rsid w:val="00984C9D"/>
    <w:rsid w:val="00986B1A"/>
    <w:rsid w:val="00991270"/>
    <w:rsid w:val="0099183A"/>
    <w:rsid w:val="009949C8"/>
    <w:rsid w:val="009966E0"/>
    <w:rsid w:val="009B2497"/>
    <w:rsid w:val="009B682B"/>
    <w:rsid w:val="009C1716"/>
    <w:rsid w:val="009C2311"/>
    <w:rsid w:val="009C2505"/>
    <w:rsid w:val="009C436B"/>
    <w:rsid w:val="009C4D41"/>
    <w:rsid w:val="009C67FD"/>
    <w:rsid w:val="009D3722"/>
    <w:rsid w:val="009D4307"/>
    <w:rsid w:val="009E564C"/>
    <w:rsid w:val="009F002E"/>
    <w:rsid w:val="009F1DBC"/>
    <w:rsid w:val="00A0190E"/>
    <w:rsid w:val="00A05BE7"/>
    <w:rsid w:val="00A06B96"/>
    <w:rsid w:val="00A10B39"/>
    <w:rsid w:val="00A14AF9"/>
    <w:rsid w:val="00A21D4F"/>
    <w:rsid w:val="00A261A4"/>
    <w:rsid w:val="00A3292C"/>
    <w:rsid w:val="00A372AB"/>
    <w:rsid w:val="00A409F4"/>
    <w:rsid w:val="00A40CC6"/>
    <w:rsid w:val="00A43367"/>
    <w:rsid w:val="00A44109"/>
    <w:rsid w:val="00A5177A"/>
    <w:rsid w:val="00A52A5A"/>
    <w:rsid w:val="00A57B2C"/>
    <w:rsid w:val="00A63509"/>
    <w:rsid w:val="00A67A4C"/>
    <w:rsid w:val="00A75759"/>
    <w:rsid w:val="00A75814"/>
    <w:rsid w:val="00A80D1A"/>
    <w:rsid w:val="00A81742"/>
    <w:rsid w:val="00A90CF0"/>
    <w:rsid w:val="00A92EAD"/>
    <w:rsid w:val="00A93EFE"/>
    <w:rsid w:val="00A9430C"/>
    <w:rsid w:val="00AA0DDD"/>
    <w:rsid w:val="00AA0F4A"/>
    <w:rsid w:val="00AA7820"/>
    <w:rsid w:val="00AA7F15"/>
    <w:rsid w:val="00AB6FA5"/>
    <w:rsid w:val="00AC5578"/>
    <w:rsid w:val="00AC7080"/>
    <w:rsid w:val="00AE3E28"/>
    <w:rsid w:val="00AF2CD0"/>
    <w:rsid w:val="00AF2F91"/>
    <w:rsid w:val="00AF30A5"/>
    <w:rsid w:val="00AF3805"/>
    <w:rsid w:val="00AF5EF1"/>
    <w:rsid w:val="00B01129"/>
    <w:rsid w:val="00B02273"/>
    <w:rsid w:val="00B13161"/>
    <w:rsid w:val="00B14414"/>
    <w:rsid w:val="00B1492C"/>
    <w:rsid w:val="00B15230"/>
    <w:rsid w:val="00B15AA2"/>
    <w:rsid w:val="00B21E12"/>
    <w:rsid w:val="00B2275B"/>
    <w:rsid w:val="00B254A2"/>
    <w:rsid w:val="00B25EA3"/>
    <w:rsid w:val="00B269D7"/>
    <w:rsid w:val="00B30D35"/>
    <w:rsid w:val="00B321FF"/>
    <w:rsid w:val="00B3321C"/>
    <w:rsid w:val="00B41420"/>
    <w:rsid w:val="00B432DE"/>
    <w:rsid w:val="00B43C10"/>
    <w:rsid w:val="00B44FB2"/>
    <w:rsid w:val="00B47E17"/>
    <w:rsid w:val="00B50285"/>
    <w:rsid w:val="00B5232A"/>
    <w:rsid w:val="00B551AD"/>
    <w:rsid w:val="00B6076E"/>
    <w:rsid w:val="00B6172B"/>
    <w:rsid w:val="00B62E63"/>
    <w:rsid w:val="00B64161"/>
    <w:rsid w:val="00B64B94"/>
    <w:rsid w:val="00B671A2"/>
    <w:rsid w:val="00B73F4E"/>
    <w:rsid w:val="00B814D6"/>
    <w:rsid w:val="00B829B4"/>
    <w:rsid w:val="00B82AC6"/>
    <w:rsid w:val="00B8524B"/>
    <w:rsid w:val="00B85F00"/>
    <w:rsid w:val="00B87222"/>
    <w:rsid w:val="00B87A9A"/>
    <w:rsid w:val="00B90005"/>
    <w:rsid w:val="00B937F8"/>
    <w:rsid w:val="00B93A00"/>
    <w:rsid w:val="00B93B32"/>
    <w:rsid w:val="00B95649"/>
    <w:rsid w:val="00B963AE"/>
    <w:rsid w:val="00BA49EB"/>
    <w:rsid w:val="00BB1247"/>
    <w:rsid w:val="00BB413F"/>
    <w:rsid w:val="00BC49B2"/>
    <w:rsid w:val="00BC5BEB"/>
    <w:rsid w:val="00BC7335"/>
    <w:rsid w:val="00BD026C"/>
    <w:rsid w:val="00BD7477"/>
    <w:rsid w:val="00BE0C75"/>
    <w:rsid w:val="00BE32E2"/>
    <w:rsid w:val="00BE353A"/>
    <w:rsid w:val="00BE43EE"/>
    <w:rsid w:val="00BE795D"/>
    <w:rsid w:val="00BF0E46"/>
    <w:rsid w:val="00BF2087"/>
    <w:rsid w:val="00BF4967"/>
    <w:rsid w:val="00C02D45"/>
    <w:rsid w:val="00C038A7"/>
    <w:rsid w:val="00C12D82"/>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60B66"/>
    <w:rsid w:val="00C62927"/>
    <w:rsid w:val="00C62CCA"/>
    <w:rsid w:val="00C63A8E"/>
    <w:rsid w:val="00C63DCC"/>
    <w:rsid w:val="00C75931"/>
    <w:rsid w:val="00C800F5"/>
    <w:rsid w:val="00C90786"/>
    <w:rsid w:val="00C9104A"/>
    <w:rsid w:val="00C969B7"/>
    <w:rsid w:val="00CA045A"/>
    <w:rsid w:val="00CA3260"/>
    <w:rsid w:val="00CA3825"/>
    <w:rsid w:val="00CA388D"/>
    <w:rsid w:val="00CC7C7B"/>
    <w:rsid w:val="00CD0F21"/>
    <w:rsid w:val="00CD302D"/>
    <w:rsid w:val="00CD3239"/>
    <w:rsid w:val="00CD7A11"/>
    <w:rsid w:val="00CE09C8"/>
    <w:rsid w:val="00D00092"/>
    <w:rsid w:val="00D06609"/>
    <w:rsid w:val="00D10DFE"/>
    <w:rsid w:val="00D13984"/>
    <w:rsid w:val="00D215DC"/>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E8F"/>
    <w:rsid w:val="00D67E29"/>
    <w:rsid w:val="00D71B22"/>
    <w:rsid w:val="00D72468"/>
    <w:rsid w:val="00D73078"/>
    <w:rsid w:val="00D74788"/>
    <w:rsid w:val="00D8385E"/>
    <w:rsid w:val="00D83F71"/>
    <w:rsid w:val="00D859B8"/>
    <w:rsid w:val="00D86022"/>
    <w:rsid w:val="00D874C8"/>
    <w:rsid w:val="00D90960"/>
    <w:rsid w:val="00D91AD6"/>
    <w:rsid w:val="00DA3DEC"/>
    <w:rsid w:val="00DA42BF"/>
    <w:rsid w:val="00DA7F5E"/>
    <w:rsid w:val="00DB112E"/>
    <w:rsid w:val="00DB693B"/>
    <w:rsid w:val="00DB7054"/>
    <w:rsid w:val="00DD124D"/>
    <w:rsid w:val="00DD3F3C"/>
    <w:rsid w:val="00DD466F"/>
    <w:rsid w:val="00DD625C"/>
    <w:rsid w:val="00DE0F8F"/>
    <w:rsid w:val="00DE3CBA"/>
    <w:rsid w:val="00DE41D1"/>
    <w:rsid w:val="00DE5118"/>
    <w:rsid w:val="00DE6E89"/>
    <w:rsid w:val="00DF0CDA"/>
    <w:rsid w:val="00DF2529"/>
    <w:rsid w:val="00DF3CBF"/>
    <w:rsid w:val="00DF7DE2"/>
    <w:rsid w:val="00E010FF"/>
    <w:rsid w:val="00E0115E"/>
    <w:rsid w:val="00E026E3"/>
    <w:rsid w:val="00E04AC9"/>
    <w:rsid w:val="00E12225"/>
    <w:rsid w:val="00E15E56"/>
    <w:rsid w:val="00E31C5E"/>
    <w:rsid w:val="00E40078"/>
    <w:rsid w:val="00E46CFA"/>
    <w:rsid w:val="00E55E00"/>
    <w:rsid w:val="00E56403"/>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023B"/>
    <w:rsid w:val="00EC151F"/>
    <w:rsid w:val="00EC2DAD"/>
    <w:rsid w:val="00EC5D64"/>
    <w:rsid w:val="00EC6CD6"/>
    <w:rsid w:val="00ED2BB0"/>
    <w:rsid w:val="00EE1DEE"/>
    <w:rsid w:val="00EE21BB"/>
    <w:rsid w:val="00EE7057"/>
    <w:rsid w:val="00EE7264"/>
    <w:rsid w:val="00EF0336"/>
    <w:rsid w:val="00EF2107"/>
    <w:rsid w:val="00EF33E0"/>
    <w:rsid w:val="00EF6995"/>
    <w:rsid w:val="00EF6C19"/>
    <w:rsid w:val="00F001FB"/>
    <w:rsid w:val="00F03BE0"/>
    <w:rsid w:val="00F2353A"/>
    <w:rsid w:val="00F35D34"/>
    <w:rsid w:val="00F40E80"/>
    <w:rsid w:val="00F42BBC"/>
    <w:rsid w:val="00F503B3"/>
    <w:rsid w:val="00F50E15"/>
    <w:rsid w:val="00F535CD"/>
    <w:rsid w:val="00F548C8"/>
    <w:rsid w:val="00F54C50"/>
    <w:rsid w:val="00F54D10"/>
    <w:rsid w:val="00F6083D"/>
    <w:rsid w:val="00F67C32"/>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D06B4"/>
    <w:rsid w:val="00FD4A76"/>
    <w:rsid w:val="00FE0142"/>
    <w:rsid w:val="00FE024D"/>
    <w:rsid w:val="00FE0747"/>
    <w:rsid w:val="00FE3BD3"/>
    <w:rsid w:val="00FE48B6"/>
    <w:rsid w:val="00FF023F"/>
    <w:rsid w:val="00FF30D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0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paragraph" w:styleId="Web">
    <w:name w:val="Normal (Web)"/>
    <w:basedOn w:val="a"/>
    <w:uiPriority w:val="99"/>
    <w:unhideWhenUsed/>
    <w:rsid w:val="00B15A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semiHidden/>
    <w:unhideWhenUsed/>
    <w:rsid w:val="00732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82003">
      <w:bodyDiv w:val="1"/>
      <w:marLeft w:val="0"/>
      <w:marRight w:val="0"/>
      <w:marTop w:val="0"/>
      <w:marBottom w:val="0"/>
      <w:divBdr>
        <w:top w:val="none" w:sz="0" w:space="0" w:color="auto"/>
        <w:left w:val="none" w:sz="0" w:space="0" w:color="auto"/>
        <w:bottom w:val="none" w:sz="0" w:space="0" w:color="auto"/>
        <w:right w:val="none" w:sz="0" w:space="0" w:color="auto"/>
      </w:divBdr>
      <w:divsChild>
        <w:div w:id="1420639482">
          <w:marLeft w:val="576"/>
          <w:marRight w:val="0"/>
          <w:marTop w:val="0"/>
          <w:marBottom w:val="0"/>
          <w:divBdr>
            <w:top w:val="none" w:sz="0" w:space="0" w:color="auto"/>
            <w:left w:val="none" w:sz="0" w:space="0" w:color="auto"/>
            <w:bottom w:val="none" w:sz="0" w:space="0" w:color="auto"/>
            <w:right w:val="none" w:sz="0" w:space="0" w:color="auto"/>
          </w:divBdr>
        </w:div>
        <w:div w:id="26876948">
          <w:marLeft w:val="576"/>
          <w:marRight w:val="0"/>
          <w:marTop w:val="0"/>
          <w:marBottom w:val="0"/>
          <w:divBdr>
            <w:top w:val="none" w:sz="0" w:space="0" w:color="auto"/>
            <w:left w:val="none" w:sz="0" w:space="0" w:color="auto"/>
            <w:bottom w:val="none" w:sz="0" w:space="0" w:color="auto"/>
            <w:right w:val="none" w:sz="0" w:space="0" w:color="auto"/>
          </w:divBdr>
        </w:div>
        <w:div w:id="486243195">
          <w:marLeft w:val="576"/>
          <w:marRight w:val="0"/>
          <w:marTop w:val="0"/>
          <w:marBottom w:val="0"/>
          <w:divBdr>
            <w:top w:val="none" w:sz="0" w:space="0" w:color="auto"/>
            <w:left w:val="none" w:sz="0" w:space="0" w:color="auto"/>
            <w:bottom w:val="none" w:sz="0" w:space="0" w:color="auto"/>
            <w:right w:val="none" w:sz="0" w:space="0" w:color="auto"/>
          </w:divBdr>
        </w:div>
        <w:div w:id="1602643961">
          <w:marLeft w:val="576"/>
          <w:marRight w:val="0"/>
          <w:marTop w:val="0"/>
          <w:marBottom w:val="0"/>
          <w:divBdr>
            <w:top w:val="none" w:sz="0" w:space="0" w:color="auto"/>
            <w:left w:val="none" w:sz="0" w:space="0" w:color="auto"/>
            <w:bottom w:val="none" w:sz="0" w:space="0" w:color="auto"/>
            <w:right w:val="none" w:sz="0" w:space="0" w:color="auto"/>
          </w:divBdr>
        </w:div>
        <w:div w:id="2041008786">
          <w:marLeft w:val="576"/>
          <w:marRight w:val="0"/>
          <w:marTop w:val="0"/>
          <w:marBottom w:val="0"/>
          <w:divBdr>
            <w:top w:val="none" w:sz="0" w:space="0" w:color="auto"/>
            <w:left w:val="none" w:sz="0" w:space="0" w:color="auto"/>
            <w:bottom w:val="none" w:sz="0" w:space="0" w:color="auto"/>
            <w:right w:val="none" w:sz="0" w:space="0" w:color="auto"/>
          </w:divBdr>
        </w:div>
        <w:div w:id="221604474">
          <w:marLeft w:val="576"/>
          <w:marRight w:val="0"/>
          <w:marTop w:val="0"/>
          <w:marBottom w:val="0"/>
          <w:divBdr>
            <w:top w:val="none" w:sz="0" w:space="0" w:color="auto"/>
            <w:left w:val="none" w:sz="0" w:space="0" w:color="auto"/>
            <w:bottom w:val="none" w:sz="0" w:space="0" w:color="auto"/>
            <w:right w:val="none" w:sz="0" w:space="0" w:color="auto"/>
          </w:divBdr>
        </w:div>
      </w:divsChild>
    </w:div>
    <w:div w:id="459886973">
      <w:bodyDiv w:val="1"/>
      <w:marLeft w:val="0"/>
      <w:marRight w:val="0"/>
      <w:marTop w:val="0"/>
      <w:marBottom w:val="0"/>
      <w:divBdr>
        <w:top w:val="none" w:sz="0" w:space="0" w:color="auto"/>
        <w:left w:val="none" w:sz="0" w:space="0" w:color="auto"/>
        <w:bottom w:val="none" w:sz="0" w:space="0" w:color="auto"/>
        <w:right w:val="none" w:sz="0" w:space="0" w:color="auto"/>
      </w:divBdr>
      <w:divsChild>
        <w:div w:id="366296756">
          <w:marLeft w:val="446"/>
          <w:marRight w:val="0"/>
          <w:marTop w:val="0"/>
          <w:marBottom w:val="0"/>
          <w:divBdr>
            <w:top w:val="none" w:sz="0" w:space="0" w:color="auto"/>
            <w:left w:val="none" w:sz="0" w:space="0" w:color="auto"/>
            <w:bottom w:val="none" w:sz="0" w:space="0" w:color="auto"/>
            <w:right w:val="none" w:sz="0" w:space="0" w:color="auto"/>
          </w:divBdr>
        </w:div>
        <w:div w:id="1427459522">
          <w:marLeft w:val="446"/>
          <w:marRight w:val="0"/>
          <w:marTop w:val="0"/>
          <w:marBottom w:val="0"/>
          <w:divBdr>
            <w:top w:val="none" w:sz="0" w:space="0" w:color="auto"/>
            <w:left w:val="none" w:sz="0" w:space="0" w:color="auto"/>
            <w:bottom w:val="none" w:sz="0" w:space="0" w:color="auto"/>
            <w:right w:val="none" w:sz="0" w:space="0" w:color="auto"/>
          </w:divBdr>
        </w:div>
        <w:div w:id="141627503">
          <w:marLeft w:val="446"/>
          <w:marRight w:val="0"/>
          <w:marTop w:val="0"/>
          <w:marBottom w:val="0"/>
          <w:divBdr>
            <w:top w:val="none" w:sz="0" w:space="0" w:color="auto"/>
            <w:left w:val="none" w:sz="0" w:space="0" w:color="auto"/>
            <w:bottom w:val="none" w:sz="0" w:space="0" w:color="auto"/>
            <w:right w:val="none" w:sz="0" w:space="0" w:color="auto"/>
          </w:divBdr>
        </w:div>
        <w:div w:id="1312752516">
          <w:marLeft w:val="446"/>
          <w:marRight w:val="0"/>
          <w:marTop w:val="0"/>
          <w:marBottom w:val="0"/>
          <w:divBdr>
            <w:top w:val="none" w:sz="0" w:space="0" w:color="auto"/>
            <w:left w:val="none" w:sz="0" w:space="0" w:color="auto"/>
            <w:bottom w:val="none" w:sz="0" w:space="0" w:color="auto"/>
            <w:right w:val="none" w:sz="0" w:space="0" w:color="auto"/>
          </w:divBdr>
        </w:div>
      </w:divsChild>
    </w:div>
    <w:div w:id="488206901">
      <w:bodyDiv w:val="1"/>
      <w:marLeft w:val="0"/>
      <w:marRight w:val="0"/>
      <w:marTop w:val="0"/>
      <w:marBottom w:val="0"/>
      <w:divBdr>
        <w:top w:val="none" w:sz="0" w:space="0" w:color="auto"/>
        <w:left w:val="none" w:sz="0" w:space="0" w:color="auto"/>
        <w:bottom w:val="none" w:sz="0" w:space="0" w:color="auto"/>
        <w:right w:val="none" w:sz="0" w:space="0" w:color="auto"/>
      </w:divBdr>
      <w:divsChild>
        <w:div w:id="557404640">
          <w:marLeft w:val="274"/>
          <w:marRight w:val="0"/>
          <w:marTop w:val="0"/>
          <w:marBottom w:val="0"/>
          <w:divBdr>
            <w:top w:val="none" w:sz="0" w:space="0" w:color="auto"/>
            <w:left w:val="none" w:sz="0" w:space="0" w:color="auto"/>
            <w:bottom w:val="none" w:sz="0" w:space="0" w:color="auto"/>
            <w:right w:val="none" w:sz="0" w:space="0" w:color="auto"/>
          </w:divBdr>
        </w:div>
        <w:div w:id="323514900">
          <w:marLeft w:val="274"/>
          <w:marRight w:val="0"/>
          <w:marTop w:val="0"/>
          <w:marBottom w:val="0"/>
          <w:divBdr>
            <w:top w:val="none" w:sz="0" w:space="0" w:color="auto"/>
            <w:left w:val="none" w:sz="0" w:space="0" w:color="auto"/>
            <w:bottom w:val="none" w:sz="0" w:space="0" w:color="auto"/>
            <w:right w:val="none" w:sz="0" w:space="0" w:color="auto"/>
          </w:divBdr>
        </w:div>
        <w:div w:id="1426224449">
          <w:marLeft w:val="274"/>
          <w:marRight w:val="0"/>
          <w:marTop w:val="0"/>
          <w:marBottom w:val="0"/>
          <w:divBdr>
            <w:top w:val="none" w:sz="0" w:space="0" w:color="auto"/>
            <w:left w:val="none" w:sz="0" w:space="0" w:color="auto"/>
            <w:bottom w:val="none" w:sz="0" w:space="0" w:color="auto"/>
            <w:right w:val="none" w:sz="0" w:space="0" w:color="auto"/>
          </w:divBdr>
        </w:div>
        <w:div w:id="1748578864">
          <w:marLeft w:val="274"/>
          <w:marRight w:val="0"/>
          <w:marTop w:val="0"/>
          <w:marBottom w:val="0"/>
          <w:divBdr>
            <w:top w:val="none" w:sz="0" w:space="0" w:color="auto"/>
            <w:left w:val="none" w:sz="0" w:space="0" w:color="auto"/>
            <w:bottom w:val="none" w:sz="0" w:space="0" w:color="auto"/>
            <w:right w:val="none" w:sz="0" w:space="0" w:color="auto"/>
          </w:divBdr>
        </w:div>
        <w:div w:id="1381173101">
          <w:marLeft w:val="274"/>
          <w:marRight w:val="0"/>
          <w:marTop w:val="0"/>
          <w:marBottom w:val="0"/>
          <w:divBdr>
            <w:top w:val="none" w:sz="0" w:space="0" w:color="auto"/>
            <w:left w:val="none" w:sz="0" w:space="0" w:color="auto"/>
            <w:bottom w:val="none" w:sz="0" w:space="0" w:color="auto"/>
            <w:right w:val="none" w:sz="0" w:space="0" w:color="auto"/>
          </w:divBdr>
        </w:div>
        <w:div w:id="1001153149">
          <w:marLeft w:val="274"/>
          <w:marRight w:val="0"/>
          <w:marTop w:val="0"/>
          <w:marBottom w:val="0"/>
          <w:divBdr>
            <w:top w:val="none" w:sz="0" w:space="0" w:color="auto"/>
            <w:left w:val="none" w:sz="0" w:space="0" w:color="auto"/>
            <w:bottom w:val="none" w:sz="0" w:space="0" w:color="auto"/>
            <w:right w:val="none" w:sz="0" w:space="0" w:color="auto"/>
          </w:divBdr>
        </w:div>
        <w:div w:id="1447697899">
          <w:marLeft w:val="274"/>
          <w:marRight w:val="0"/>
          <w:marTop w:val="0"/>
          <w:marBottom w:val="0"/>
          <w:divBdr>
            <w:top w:val="none" w:sz="0" w:space="0" w:color="auto"/>
            <w:left w:val="none" w:sz="0" w:space="0" w:color="auto"/>
            <w:bottom w:val="none" w:sz="0" w:space="0" w:color="auto"/>
            <w:right w:val="none" w:sz="0" w:space="0" w:color="auto"/>
          </w:divBdr>
        </w:div>
        <w:div w:id="638531604">
          <w:marLeft w:val="274"/>
          <w:marRight w:val="0"/>
          <w:marTop w:val="0"/>
          <w:marBottom w:val="0"/>
          <w:divBdr>
            <w:top w:val="none" w:sz="0" w:space="0" w:color="auto"/>
            <w:left w:val="none" w:sz="0" w:space="0" w:color="auto"/>
            <w:bottom w:val="none" w:sz="0" w:space="0" w:color="auto"/>
            <w:right w:val="none" w:sz="0" w:space="0" w:color="auto"/>
          </w:divBdr>
        </w:div>
        <w:div w:id="2141801530">
          <w:marLeft w:val="274"/>
          <w:marRight w:val="0"/>
          <w:marTop w:val="0"/>
          <w:marBottom w:val="0"/>
          <w:divBdr>
            <w:top w:val="none" w:sz="0" w:space="0" w:color="auto"/>
            <w:left w:val="none" w:sz="0" w:space="0" w:color="auto"/>
            <w:bottom w:val="none" w:sz="0" w:space="0" w:color="auto"/>
            <w:right w:val="none" w:sz="0" w:space="0" w:color="auto"/>
          </w:divBdr>
        </w:div>
        <w:div w:id="1173226819">
          <w:marLeft w:val="274"/>
          <w:marRight w:val="0"/>
          <w:marTop w:val="0"/>
          <w:marBottom w:val="0"/>
          <w:divBdr>
            <w:top w:val="none" w:sz="0" w:space="0" w:color="auto"/>
            <w:left w:val="none" w:sz="0" w:space="0" w:color="auto"/>
            <w:bottom w:val="none" w:sz="0" w:space="0" w:color="auto"/>
            <w:right w:val="none" w:sz="0" w:space="0" w:color="auto"/>
          </w:divBdr>
        </w:div>
      </w:divsChild>
    </w:div>
    <w:div w:id="594559759">
      <w:bodyDiv w:val="1"/>
      <w:marLeft w:val="0"/>
      <w:marRight w:val="0"/>
      <w:marTop w:val="0"/>
      <w:marBottom w:val="0"/>
      <w:divBdr>
        <w:top w:val="none" w:sz="0" w:space="0" w:color="auto"/>
        <w:left w:val="none" w:sz="0" w:space="0" w:color="auto"/>
        <w:bottom w:val="none" w:sz="0" w:space="0" w:color="auto"/>
        <w:right w:val="none" w:sz="0" w:space="0" w:color="auto"/>
      </w:divBdr>
      <w:divsChild>
        <w:div w:id="1152866799">
          <w:marLeft w:val="274"/>
          <w:marRight w:val="0"/>
          <w:marTop w:val="0"/>
          <w:marBottom w:val="0"/>
          <w:divBdr>
            <w:top w:val="none" w:sz="0" w:space="0" w:color="auto"/>
            <w:left w:val="none" w:sz="0" w:space="0" w:color="auto"/>
            <w:bottom w:val="none" w:sz="0" w:space="0" w:color="auto"/>
            <w:right w:val="none" w:sz="0" w:space="0" w:color="auto"/>
          </w:divBdr>
        </w:div>
        <w:div w:id="1786197782">
          <w:marLeft w:val="274"/>
          <w:marRight w:val="0"/>
          <w:marTop w:val="0"/>
          <w:marBottom w:val="0"/>
          <w:divBdr>
            <w:top w:val="none" w:sz="0" w:space="0" w:color="auto"/>
            <w:left w:val="none" w:sz="0" w:space="0" w:color="auto"/>
            <w:bottom w:val="none" w:sz="0" w:space="0" w:color="auto"/>
            <w:right w:val="none" w:sz="0" w:space="0" w:color="auto"/>
          </w:divBdr>
        </w:div>
        <w:div w:id="2092726866">
          <w:marLeft w:val="274"/>
          <w:marRight w:val="0"/>
          <w:marTop w:val="0"/>
          <w:marBottom w:val="0"/>
          <w:divBdr>
            <w:top w:val="none" w:sz="0" w:space="0" w:color="auto"/>
            <w:left w:val="none" w:sz="0" w:space="0" w:color="auto"/>
            <w:bottom w:val="none" w:sz="0" w:space="0" w:color="auto"/>
            <w:right w:val="none" w:sz="0" w:space="0" w:color="auto"/>
          </w:divBdr>
        </w:div>
        <w:div w:id="1748067292">
          <w:marLeft w:val="274"/>
          <w:marRight w:val="0"/>
          <w:marTop w:val="0"/>
          <w:marBottom w:val="0"/>
          <w:divBdr>
            <w:top w:val="none" w:sz="0" w:space="0" w:color="auto"/>
            <w:left w:val="none" w:sz="0" w:space="0" w:color="auto"/>
            <w:bottom w:val="none" w:sz="0" w:space="0" w:color="auto"/>
            <w:right w:val="none" w:sz="0" w:space="0" w:color="auto"/>
          </w:divBdr>
        </w:div>
        <w:div w:id="1524978695">
          <w:marLeft w:val="274"/>
          <w:marRight w:val="0"/>
          <w:marTop w:val="0"/>
          <w:marBottom w:val="0"/>
          <w:divBdr>
            <w:top w:val="none" w:sz="0" w:space="0" w:color="auto"/>
            <w:left w:val="none" w:sz="0" w:space="0" w:color="auto"/>
            <w:bottom w:val="none" w:sz="0" w:space="0" w:color="auto"/>
            <w:right w:val="none" w:sz="0" w:space="0" w:color="auto"/>
          </w:divBdr>
        </w:div>
        <w:div w:id="413741246">
          <w:marLeft w:val="274"/>
          <w:marRight w:val="0"/>
          <w:marTop w:val="0"/>
          <w:marBottom w:val="0"/>
          <w:divBdr>
            <w:top w:val="none" w:sz="0" w:space="0" w:color="auto"/>
            <w:left w:val="none" w:sz="0" w:space="0" w:color="auto"/>
            <w:bottom w:val="none" w:sz="0" w:space="0" w:color="auto"/>
            <w:right w:val="none" w:sz="0" w:space="0" w:color="auto"/>
          </w:divBdr>
        </w:div>
        <w:div w:id="697661398">
          <w:marLeft w:val="274"/>
          <w:marRight w:val="0"/>
          <w:marTop w:val="0"/>
          <w:marBottom w:val="0"/>
          <w:divBdr>
            <w:top w:val="none" w:sz="0" w:space="0" w:color="auto"/>
            <w:left w:val="none" w:sz="0" w:space="0" w:color="auto"/>
            <w:bottom w:val="none" w:sz="0" w:space="0" w:color="auto"/>
            <w:right w:val="none" w:sz="0" w:space="0" w:color="auto"/>
          </w:divBdr>
        </w:div>
        <w:div w:id="1820724459">
          <w:marLeft w:val="274"/>
          <w:marRight w:val="0"/>
          <w:marTop w:val="0"/>
          <w:marBottom w:val="0"/>
          <w:divBdr>
            <w:top w:val="none" w:sz="0" w:space="0" w:color="auto"/>
            <w:left w:val="none" w:sz="0" w:space="0" w:color="auto"/>
            <w:bottom w:val="none" w:sz="0" w:space="0" w:color="auto"/>
            <w:right w:val="none" w:sz="0" w:space="0" w:color="auto"/>
          </w:divBdr>
        </w:div>
      </w:divsChild>
    </w:div>
    <w:div w:id="724380190">
      <w:bodyDiv w:val="1"/>
      <w:marLeft w:val="0"/>
      <w:marRight w:val="0"/>
      <w:marTop w:val="0"/>
      <w:marBottom w:val="0"/>
      <w:divBdr>
        <w:top w:val="none" w:sz="0" w:space="0" w:color="auto"/>
        <w:left w:val="none" w:sz="0" w:space="0" w:color="auto"/>
        <w:bottom w:val="none" w:sz="0" w:space="0" w:color="auto"/>
        <w:right w:val="none" w:sz="0" w:space="0" w:color="auto"/>
      </w:divBdr>
      <w:divsChild>
        <w:div w:id="45566572">
          <w:marLeft w:val="158"/>
          <w:marRight w:val="0"/>
          <w:marTop w:val="0"/>
          <w:marBottom w:val="0"/>
          <w:divBdr>
            <w:top w:val="none" w:sz="0" w:space="0" w:color="auto"/>
            <w:left w:val="none" w:sz="0" w:space="0" w:color="auto"/>
            <w:bottom w:val="none" w:sz="0" w:space="0" w:color="auto"/>
            <w:right w:val="none" w:sz="0" w:space="0" w:color="auto"/>
          </w:divBdr>
        </w:div>
        <w:div w:id="1982923376">
          <w:marLeft w:val="158"/>
          <w:marRight w:val="0"/>
          <w:marTop w:val="0"/>
          <w:marBottom w:val="0"/>
          <w:divBdr>
            <w:top w:val="none" w:sz="0" w:space="0" w:color="auto"/>
            <w:left w:val="none" w:sz="0" w:space="0" w:color="auto"/>
            <w:bottom w:val="none" w:sz="0" w:space="0" w:color="auto"/>
            <w:right w:val="none" w:sz="0" w:space="0" w:color="auto"/>
          </w:divBdr>
        </w:div>
        <w:div w:id="470253464">
          <w:marLeft w:val="158"/>
          <w:marRight w:val="0"/>
          <w:marTop w:val="0"/>
          <w:marBottom w:val="0"/>
          <w:divBdr>
            <w:top w:val="none" w:sz="0" w:space="0" w:color="auto"/>
            <w:left w:val="none" w:sz="0" w:space="0" w:color="auto"/>
            <w:bottom w:val="none" w:sz="0" w:space="0" w:color="auto"/>
            <w:right w:val="none" w:sz="0" w:space="0" w:color="auto"/>
          </w:divBdr>
        </w:div>
      </w:divsChild>
    </w:div>
    <w:div w:id="884560313">
      <w:bodyDiv w:val="1"/>
      <w:marLeft w:val="0"/>
      <w:marRight w:val="0"/>
      <w:marTop w:val="0"/>
      <w:marBottom w:val="0"/>
      <w:divBdr>
        <w:top w:val="none" w:sz="0" w:space="0" w:color="auto"/>
        <w:left w:val="none" w:sz="0" w:space="0" w:color="auto"/>
        <w:bottom w:val="none" w:sz="0" w:space="0" w:color="auto"/>
        <w:right w:val="none" w:sz="0" w:space="0" w:color="auto"/>
      </w:divBdr>
      <w:divsChild>
        <w:div w:id="1052537061">
          <w:marLeft w:val="576"/>
          <w:marRight w:val="0"/>
          <w:marTop w:val="0"/>
          <w:marBottom w:val="0"/>
          <w:divBdr>
            <w:top w:val="none" w:sz="0" w:space="0" w:color="auto"/>
            <w:left w:val="none" w:sz="0" w:space="0" w:color="auto"/>
            <w:bottom w:val="none" w:sz="0" w:space="0" w:color="auto"/>
            <w:right w:val="none" w:sz="0" w:space="0" w:color="auto"/>
          </w:divBdr>
        </w:div>
        <w:div w:id="879323660">
          <w:marLeft w:val="576"/>
          <w:marRight w:val="0"/>
          <w:marTop w:val="0"/>
          <w:marBottom w:val="0"/>
          <w:divBdr>
            <w:top w:val="none" w:sz="0" w:space="0" w:color="auto"/>
            <w:left w:val="none" w:sz="0" w:space="0" w:color="auto"/>
            <w:bottom w:val="none" w:sz="0" w:space="0" w:color="auto"/>
            <w:right w:val="none" w:sz="0" w:space="0" w:color="auto"/>
          </w:divBdr>
        </w:div>
        <w:div w:id="989746015">
          <w:marLeft w:val="576"/>
          <w:marRight w:val="0"/>
          <w:marTop w:val="0"/>
          <w:marBottom w:val="0"/>
          <w:divBdr>
            <w:top w:val="none" w:sz="0" w:space="0" w:color="auto"/>
            <w:left w:val="none" w:sz="0" w:space="0" w:color="auto"/>
            <w:bottom w:val="none" w:sz="0" w:space="0" w:color="auto"/>
            <w:right w:val="none" w:sz="0" w:space="0" w:color="auto"/>
          </w:divBdr>
        </w:div>
        <w:div w:id="1409956793">
          <w:marLeft w:val="576"/>
          <w:marRight w:val="0"/>
          <w:marTop w:val="0"/>
          <w:marBottom w:val="0"/>
          <w:divBdr>
            <w:top w:val="none" w:sz="0" w:space="0" w:color="auto"/>
            <w:left w:val="none" w:sz="0" w:space="0" w:color="auto"/>
            <w:bottom w:val="none" w:sz="0" w:space="0" w:color="auto"/>
            <w:right w:val="none" w:sz="0" w:space="0" w:color="auto"/>
          </w:divBdr>
        </w:div>
        <w:div w:id="1354771847">
          <w:marLeft w:val="576"/>
          <w:marRight w:val="0"/>
          <w:marTop w:val="0"/>
          <w:marBottom w:val="0"/>
          <w:divBdr>
            <w:top w:val="none" w:sz="0" w:space="0" w:color="auto"/>
            <w:left w:val="none" w:sz="0" w:space="0" w:color="auto"/>
            <w:bottom w:val="none" w:sz="0" w:space="0" w:color="auto"/>
            <w:right w:val="none" w:sz="0" w:space="0" w:color="auto"/>
          </w:divBdr>
        </w:div>
        <w:div w:id="1116755963">
          <w:marLeft w:val="576"/>
          <w:marRight w:val="0"/>
          <w:marTop w:val="0"/>
          <w:marBottom w:val="0"/>
          <w:divBdr>
            <w:top w:val="none" w:sz="0" w:space="0" w:color="auto"/>
            <w:left w:val="none" w:sz="0" w:space="0" w:color="auto"/>
            <w:bottom w:val="none" w:sz="0" w:space="0" w:color="auto"/>
            <w:right w:val="none" w:sz="0" w:space="0" w:color="auto"/>
          </w:divBdr>
        </w:div>
      </w:divsChild>
    </w:div>
    <w:div w:id="1082485162">
      <w:bodyDiv w:val="1"/>
      <w:marLeft w:val="0"/>
      <w:marRight w:val="0"/>
      <w:marTop w:val="0"/>
      <w:marBottom w:val="0"/>
      <w:divBdr>
        <w:top w:val="none" w:sz="0" w:space="0" w:color="auto"/>
        <w:left w:val="none" w:sz="0" w:space="0" w:color="auto"/>
        <w:bottom w:val="none" w:sz="0" w:space="0" w:color="auto"/>
        <w:right w:val="none" w:sz="0" w:space="0" w:color="auto"/>
      </w:divBdr>
      <w:divsChild>
        <w:div w:id="1481072191">
          <w:marLeft w:val="850"/>
          <w:marRight w:val="0"/>
          <w:marTop w:val="0"/>
          <w:marBottom w:val="0"/>
          <w:divBdr>
            <w:top w:val="none" w:sz="0" w:space="0" w:color="auto"/>
            <w:left w:val="none" w:sz="0" w:space="0" w:color="auto"/>
            <w:bottom w:val="none" w:sz="0" w:space="0" w:color="auto"/>
            <w:right w:val="none" w:sz="0" w:space="0" w:color="auto"/>
          </w:divBdr>
        </w:div>
      </w:divsChild>
    </w:div>
    <w:div w:id="1336229492">
      <w:bodyDiv w:val="1"/>
      <w:marLeft w:val="0"/>
      <w:marRight w:val="0"/>
      <w:marTop w:val="0"/>
      <w:marBottom w:val="0"/>
      <w:divBdr>
        <w:top w:val="none" w:sz="0" w:space="0" w:color="auto"/>
        <w:left w:val="none" w:sz="0" w:space="0" w:color="auto"/>
        <w:bottom w:val="none" w:sz="0" w:space="0" w:color="auto"/>
        <w:right w:val="none" w:sz="0" w:space="0" w:color="auto"/>
      </w:divBdr>
      <w:divsChild>
        <w:div w:id="1394890059">
          <w:marLeft w:val="446"/>
          <w:marRight w:val="0"/>
          <w:marTop w:val="0"/>
          <w:marBottom w:val="0"/>
          <w:divBdr>
            <w:top w:val="none" w:sz="0" w:space="0" w:color="auto"/>
            <w:left w:val="none" w:sz="0" w:space="0" w:color="auto"/>
            <w:bottom w:val="none" w:sz="0" w:space="0" w:color="auto"/>
            <w:right w:val="none" w:sz="0" w:space="0" w:color="auto"/>
          </w:divBdr>
        </w:div>
      </w:divsChild>
    </w:div>
    <w:div w:id="1412503695">
      <w:bodyDiv w:val="1"/>
      <w:marLeft w:val="0"/>
      <w:marRight w:val="0"/>
      <w:marTop w:val="0"/>
      <w:marBottom w:val="0"/>
      <w:divBdr>
        <w:top w:val="none" w:sz="0" w:space="0" w:color="auto"/>
        <w:left w:val="none" w:sz="0" w:space="0" w:color="auto"/>
        <w:bottom w:val="none" w:sz="0" w:space="0" w:color="auto"/>
        <w:right w:val="none" w:sz="0" w:space="0" w:color="auto"/>
      </w:divBdr>
    </w:div>
    <w:div w:id="1631397186">
      <w:bodyDiv w:val="1"/>
      <w:marLeft w:val="0"/>
      <w:marRight w:val="0"/>
      <w:marTop w:val="0"/>
      <w:marBottom w:val="0"/>
      <w:divBdr>
        <w:top w:val="none" w:sz="0" w:space="0" w:color="auto"/>
        <w:left w:val="none" w:sz="0" w:space="0" w:color="auto"/>
        <w:bottom w:val="none" w:sz="0" w:space="0" w:color="auto"/>
        <w:right w:val="none" w:sz="0" w:space="0" w:color="auto"/>
      </w:divBdr>
      <w:divsChild>
        <w:div w:id="208882956">
          <w:marLeft w:val="446"/>
          <w:marRight w:val="0"/>
          <w:marTop w:val="0"/>
          <w:marBottom w:val="0"/>
          <w:divBdr>
            <w:top w:val="none" w:sz="0" w:space="0" w:color="auto"/>
            <w:left w:val="none" w:sz="0" w:space="0" w:color="auto"/>
            <w:bottom w:val="none" w:sz="0" w:space="0" w:color="auto"/>
            <w:right w:val="none" w:sz="0" w:space="0" w:color="auto"/>
          </w:divBdr>
        </w:div>
      </w:divsChild>
    </w:div>
    <w:div w:id="1844199483">
      <w:bodyDiv w:val="1"/>
      <w:marLeft w:val="0"/>
      <w:marRight w:val="0"/>
      <w:marTop w:val="0"/>
      <w:marBottom w:val="0"/>
      <w:divBdr>
        <w:top w:val="none" w:sz="0" w:space="0" w:color="auto"/>
        <w:left w:val="none" w:sz="0" w:space="0" w:color="auto"/>
        <w:bottom w:val="none" w:sz="0" w:space="0" w:color="auto"/>
        <w:right w:val="none" w:sz="0" w:space="0" w:color="auto"/>
      </w:divBdr>
      <w:divsChild>
        <w:div w:id="1453209497">
          <w:marLeft w:val="576"/>
          <w:marRight w:val="0"/>
          <w:marTop w:val="0"/>
          <w:marBottom w:val="0"/>
          <w:divBdr>
            <w:top w:val="none" w:sz="0" w:space="0" w:color="auto"/>
            <w:left w:val="none" w:sz="0" w:space="0" w:color="auto"/>
            <w:bottom w:val="none" w:sz="0" w:space="0" w:color="auto"/>
            <w:right w:val="none" w:sz="0" w:space="0" w:color="auto"/>
          </w:divBdr>
        </w:div>
        <w:div w:id="482621847">
          <w:marLeft w:val="576"/>
          <w:marRight w:val="0"/>
          <w:marTop w:val="0"/>
          <w:marBottom w:val="0"/>
          <w:divBdr>
            <w:top w:val="none" w:sz="0" w:space="0" w:color="auto"/>
            <w:left w:val="none" w:sz="0" w:space="0" w:color="auto"/>
            <w:bottom w:val="none" w:sz="0" w:space="0" w:color="auto"/>
            <w:right w:val="none" w:sz="0" w:space="0" w:color="auto"/>
          </w:divBdr>
        </w:div>
        <w:div w:id="683828518">
          <w:marLeft w:val="576"/>
          <w:marRight w:val="0"/>
          <w:marTop w:val="0"/>
          <w:marBottom w:val="0"/>
          <w:divBdr>
            <w:top w:val="none" w:sz="0" w:space="0" w:color="auto"/>
            <w:left w:val="none" w:sz="0" w:space="0" w:color="auto"/>
            <w:bottom w:val="none" w:sz="0" w:space="0" w:color="auto"/>
            <w:right w:val="none" w:sz="0" w:space="0" w:color="auto"/>
          </w:divBdr>
        </w:div>
        <w:div w:id="2020765437">
          <w:marLeft w:val="576"/>
          <w:marRight w:val="0"/>
          <w:marTop w:val="0"/>
          <w:marBottom w:val="0"/>
          <w:divBdr>
            <w:top w:val="none" w:sz="0" w:space="0" w:color="auto"/>
            <w:left w:val="none" w:sz="0" w:space="0" w:color="auto"/>
            <w:bottom w:val="none" w:sz="0" w:space="0" w:color="auto"/>
            <w:right w:val="none" w:sz="0" w:space="0" w:color="auto"/>
          </w:divBdr>
        </w:div>
        <w:div w:id="494225834">
          <w:marLeft w:val="576"/>
          <w:marRight w:val="0"/>
          <w:marTop w:val="0"/>
          <w:marBottom w:val="0"/>
          <w:divBdr>
            <w:top w:val="none" w:sz="0" w:space="0" w:color="auto"/>
            <w:left w:val="none" w:sz="0" w:space="0" w:color="auto"/>
            <w:bottom w:val="none" w:sz="0" w:space="0" w:color="auto"/>
            <w:right w:val="none" w:sz="0" w:space="0" w:color="auto"/>
          </w:divBdr>
        </w:div>
        <w:div w:id="188495716">
          <w:marLeft w:val="576"/>
          <w:marRight w:val="0"/>
          <w:marTop w:val="0"/>
          <w:marBottom w:val="0"/>
          <w:divBdr>
            <w:top w:val="none" w:sz="0" w:space="0" w:color="auto"/>
            <w:left w:val="none" w:sz="0" w:space="0" w:color="auto"/>
            <w:bottom w:val="none" w:sz="0" w:space="0" w:color="auto"/>
            <w:right w:val="none" w:sz="0" w:space="0" w:color="auto"/>
          </w:divBdr>
        </w:div>
      </w:divsChild>
    </w:div>
    <w:div w:id="1955551266">
      <w:bodyDiv w:val="1"/>
      <w:marLeft w:val="0"/>
      <w:marRight w:val="0"/>
      <w:marTop w:val="0"/>
      <w:marBottom w:val="0"/>
      <w:divBdr>
        <w:top w:val="none" w:sz="0" w:space="0" w:color="auto"/>
        <w:left w:val="none" w:sz="0" w:space="0" w:color="auto"/>
        <w:bottom w:val="none" w:sz="0" w:space="0" w:color="auto"/>
        <w:right w:val="none" w:sz="0" w:space="0" w:color="auto"/>
      </w:divBdr>
    </w:div>
    <w:div w:id="2122332337">
      <w:bodyDiv w:val="1"/>
      <w:marLeft w:val="0"/>
      <w:marRight w:val="0"/>
      <w:marTop w:val="0"/>
      <w:marBottom w:val="0"/>
      <w:divBdr>
        <w:top w:val="none" w:sz="0" w:space="0" w:color="auto"/>
        <w:left w:val="none" w:sz="0" w:space="0" w:color="auto"/>
        <w:bottom w:val="none" w:sz="0" w:space="0" w:color="auto"/>
        <w:right w:val="none" w:sz="0" w:space="0" w:color="auto"/>
      </w:divBdr>
      <w:divsChild>
        <w:div w:id="113583058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39A75-9ACB-48A6-A7C1-D905D305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716</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2020-10-08T22:21:00Z</dcterms:created>
  <dcterms:modified xsi:type="dcterms:W3CDTF">2022-09-14T21:44:00Z</dcterms:modified>
</cp:coreProperties>
</file>