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76A3FAD3" w:rsidR="00E35397" w:rsidRDefault="0095302F" w:rsidP="00202C36">
      <w:pPr>
        <w:jc w:val="center"/>
        <w:rPr>
          <w:rFonts w:ascii="ＭＳ 明朝" w:hAnsi="ＭＳ 明朝"/>
          <w:b/>
          <w:bCs/>
          <w:sz w:val="32"/>
          <w:szCs w:val="32"/>
        </w:rPr>
      </w:pPr>
      <w:r>
        <w:rPr>
          <w:rFonts w:ascii="ＭＳ 明朝" w:hAnsi="ＭＳ 明朝" w:hint="eastAsia"/>
          <w:b/>
          <w:bCs/>
          <w:sz w:val="32"/>
          <w:szCs w:val="32"/>
        </w:rPr>
        <w:t>と</w:t>
      </w:r>
      <w:r w:rsidR="005A5888"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5C9E019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 xml:space="preserve">業：個人事業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5C9E019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 xml:space="preserve">業：個人事業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4F1DE9"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7E9F23B0">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382C6016"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EE577A">
              <w:rPr>
                <w:rFonts w:ascii="BIZ UDPゴシック" w:eastAsia="BIZ UDPゴシック" w:hAnsi="BIZ UDPゴシック" w:hint="eastAsia"/>
                <w:sz w:val="20"/>
              </w:rPr>
              <w:t>工業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884114B" w:rsidR="00BF40CA" w:rsidRPr="005E632B" w:rsidRDefault="00EE577A" w:rsidP="00BF40CA">
            <w:pPr>
              <w:rPr>
                <w:rFonts w:ascii="BIZ UDPゴシック" w:eastAsia="BIZ UDPゴシック" w:hAnsi="BIZ UDPゴシック"/>
                <w:sz w:val="20"/>
                <w:lang w:eastAsia="zh-TW"/>
              </w:rPr>
            </w:pPr>
            <w:r w:rsidRPr="00EE577A">
              <w:rPr>
                <w:rFonts w:ascii="BIZ UDPゴシック" w:eastAsia="BIZ UDPゴシック" w:hAnsi="BIZ UDPゴシック"/>
                <w:szCs w:val="21"/>
                <w:lang w:eastAsia="zh-TW"/>
              </w:rPr>
              <w:t>中分類　31　　輸送用機械器具製造業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0CE3CE2F" w14:textId="6751CCB6" w:rsid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は、</w:t>
            </w:r>
            <w:r w:rsidR="008B5D72">
              <w:rPr>
                <w:rFonts w:ascii="BIZ UDPゴシック" w:eastAsia="BIZ UDPゴシック" w:hAnsi="BIZ UDPゴシック" w:hint="eastAsia"/>
                <w:szCs w:val="21"/>
              </w:rPr>
              <w:t>■■県■■市</w:t>
            </w:r>
            <w:r w:rsidRPr="003F7523">
              <w:rPr>
                <w:rFonts w:ascii="BIZ UDPゴシック" w:eastAsia="BIZ UDPゴシック" w:hAnsi="BIZ UDPゴシック" w:hint="eastAsia"/>
                <w:szCs w:val="21"/>
              </w:rPr>
              <w:t>にて、主に自動車部品メーカー■社の■■品の製造を担っており、当該部品の過半数のシェアを握るなどサプライチェーン上の重要な役割を担っている。</w:t>
            </w:r>
          </w:p>
          <w:p w14:paraId="27509AA9" w14:textId="251691D0" w:rsidR="00E35397" w:rsidRP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の早期復旧がなければ、自動車のサプライチェーンに大きな影響を及ぼし、サプライチェーン全体の業務に支障が生じるおそれがある。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278111A8"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8B5D72">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70784E1C"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営業時間中に被災した場合、工場内や事務所内の設備の落下、原材料の散乱、避難中の転倒などにより、けが人が発生する。</w:t>
            </w:r>
          </w:p>
          <w:p w14:paraId="52596E2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周辺道路が損傷、公共交通機関が停止すれば、従業員が帰宅困難者となる。</w:t>
            </w:r>
          </w:p>
          <w:p w14:paraId="4BE389E3"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夜間に発災した場合、翌営業日の従業員の参集が困難となる。</w:t>
            </w:r>
          </w:p>
          <w:p w14:paraId="732D9A62"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従業員の家族へも被害が生ずる。</w:t>
            </w:r>
          </w:p>
          <w:p w14:paraId="3788A86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復旧作業の遅れ、事業再開時において、特定の従業員が専属で担当していた部分について業務再開が困難となる。</w:t>
            </w:r>
          </w:p>
          <w:p w14:paraId="1FE19886" w14:textId="10B12235" w:rsidR="00E35397" w:rsidRPr="00D60071" w:rsidRDefault="00516580" w:rsidP="00516580">
            <w:pPr>
              <w:snapToGrid w:val="0"/>
              <w:ind w:leftChars="14" w:left="30" w:hanging="1"/>
              <w:jc w:val="left"/>
              <w:rPr>
                <w:rFonts w:ascii="BIZ UDPゴシック" w:eastAsia="BIZ UDPゴシック" w:hAnsi="BIZ UDPゴシック"/>
                <w:sz w:val="20"/>
              </w:rPr>
            </w:pPr>
            <w:r w:rsidRPr="00516580">
              <w:rPr>
                <w:rFonts w:ascii="BIZ UDPゴシック" w:eastAsia="BIZ UDPゴシック" w:hAnsi="BIZ UDPゴシック" w:hint="eastAsia"/>
                <w:sz w:val="20"/>
              </w:rPr>
              <w:t>生産量が減少することなどが想定される。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9CB7BBD" w14:textId="77777777" w:rsidR="004411D6" w:rsidRPr="004411D6"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自然災害時を想定して、社員の多能工化とマニュアル化を進める。</w:t>
            </w:r>
          </w:p>
          <w:p w14:paraId="4D0A5588" w14:textId="1E56D6EE" w:rsidR="00BE29CD" w:rsidRPr="00D60071"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マニュアル化は、増産対応が必要な場合にも有効に機能する。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8CD87B0"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工場や事業所の建物は、新耐震基準を満たしていないものもあるため、揺れによる建物自体への直接被害がある。</w:t>
            </w:r>
          </w:p>
          <w:p w14:paraId="2FDB6A64"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機械設備は、揺れにより、原材料とともに、破損や散乱が予想され、停電が発生すれば、一時的に停止する。</w:t>
            </w:r>
          </w:p>
          <w:p w14:paraId="0F8D570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3C511D3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公共交通機関は1週間</w:t>
            </w:r>
            <w:r w:rsidRPr="006A65A8">
              <w:rPr>
                <w:rFonts w:ascii="BIZ UDPゴシック" w:eastAsia="BIZ UDPゴシック" w:hAnsi="BIZ UDPゴシック" w:hint="eastAsia"/>
                <w:color w:val="000000" w:themeColor="text1"/>
                <w:sz w:val="20"/>
              </w:rPr>
              <w:lastRenderedPageBreak/>
              <w:t>ほど機能不全となるおそれ。</w:t>
            </w:r>
          </w:p>
          <w:p w14:paraId="0EDB514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周辺道路の損傷や浸水は、2週間程度回復まで必要となる見込み。</w:t>
            </w:r>
          </w:p>
          <w:p w14:paraId="0EC9D96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生産ラインの全部又は一部の停止などが想定される。</w:t>
            </w:r>
          </w:p>
          <w:p w14:paraId="7F2C1047" w14:textId="70A5F844" w:rsidR="00E35397" w:rsidRPr="00C74D3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仕入や納品についても停止を余儀なくされる。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05A88EF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当社の部品は、自動車業界のサプライチェーンの一翼を担っているため、早期の供給回復を取引先などから求められる。</w:t>
            </w:r>
          </w:p>
          <w:p w14:paraId="2E822C3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停電の発生に備えて、配電設備を工場内の高所に移動する。</w:t>
            </w:r>
          </w:p>
          <w:p w14:paraId="52E63B0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無停電電源装置及び自家発電設備(平時の2割程度の生産を3日間程度)を導入する。</w:t>
            </w:r>
          </w:p>
          <w:p w14:paraId="65744719"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揺れによる生産設備の損傷を防ぐため、重要商品の生産に関わる生産設備に、</w:t>
            </w:r>
            <w:r w:rsidRPr="00A878D6">
              <w:rPr>
                <w:rFonts w:ascii="BIZ UDPゴシック" w:eastAsia="BIZ UDPゴシック" w:hAnsi="BIZ UDPゴシック" w:hint="eastAsia"/>
                <w:color w:val="000000" w:themeColor="text1"/>
                <w:sz w:val="20"/>
              </w:rPr>
              <w:lastRenderedPageBreak/>
              <w:t>免震装置及び緊急停止装置を備える。</w:t>
            </w:r>
          </w:p>
          <w:p w14:paraId="38D8811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自社で生産が不可能な場合、他社でも代替生産ができるよう、設計データや作業工程の標準化を進める。</w:t>
            </w:r>
          </w:p>
          <w:p w14:paraId="6C1C21D3" w14:textId="64DC5419" w:rsidR="00BE29CD" w:rsidRPr="00C74D38"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地震に備えるために、ヘルメットなどを常備し、必要な場合には日常的に利用する。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lastRenderedPageBreak/>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4E4222A"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F20356" w:rsidRPr="00F20356">
              <w:rPr>
                <w:rFonts w:ascii="BIZ UDPゴシック" w:eastAsia="BIZ UDPゴシック" w:hAnsi="BIZ UDPゴシック"/>
                <w:color w:val="000000" w:themeColor="text1"/>
                <w:sz w:val="20"/>
              </w:rPr>
              <w:t>設備の稼働停止や納入先の稼働停止により営業収入が得られなくなることが想定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13CB3B63"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95302F">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47720346" w:rsidR="00E35397" w:rsidRPr="00C74D38" w:rsidRDefault="00CC60BF" w:rsidP="00D60071">
            <w:pPr>
              <w:snapToGrid w:val="0"/>
              <w:jc w:val="left"/>
              <w:rPr>
                <w:rFonts w:ascii="BIZ UDPゴシック" w:eastAsia="BIZ UDPゴシック" w:hAnsi="BIZ UDPゴシック"/>
                <w:color w:val="000000" w:themeColor="text1"/>
                <w:sz w:val="20"/>
              </w:rPr>
            </w:pPr>
            <w:r w:rsidRPr="00CC60BF">
              <w:rPr>
                <w:rFonts w:ascii="BIZ UDPゴシック" w:eastAsia="BIZ UDPゴシック" w:hAnsi="BIZ UDPゴシック"/>
                <w:color w:val="000000" w:themeColor="text1"/>
                <w:sz w:val="20"/>
              </w:rPr>
              <w:t>事務所内のパソコン（受注状況、設計資料、生産状況、請求データなどや顧客情報、販売先の情報、仕入先などの取引先情報など）が破損した場合、生産復旧が大きく遅れることが想定される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43DBC86"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4F1DE9"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4F1DE9"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4F1DE9"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4F1DE9"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14E096C8" w:rsidR="00281DB9" w:rsidRPr="00281DB9" w:rsidRDefault="002F18C0"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工場内・事務所内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4F1DE9"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4F1DE9"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4F1DE9"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4F1DE9"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4F1DE9"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4F1DE9"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28212FDC" w:rsidR="00E40078" w:rsidRPr="00222ECF" w:rsidRDefault="003A3ABD">
            <w:pPr>
              <w:rPr>
                <w:rFonts w:ascii="BIZ UDPゴシック" w:eastAsia="BIZ UDPゴシック" w:hAnsi="BIZ UDPゴシック"/>
                <w:szCs w:val="21"/>
              </w:rPr>
            </w:pPr>
            <w:r>
              <w:rPr>
                <w:rFonts w:ascii="BIZ UDPゴシック" w:eastAsia="BIZ UDPゴシック" w:hAnsi="BIZ UDPゴシック" w:hint="eastAsia"/>
                <w:szCs w:val="21"/>
              </w:rPr>
              <w:t>■■</w:t>
            </w:r>
            <w:r w:rsidR="0095302F">
              <w:rPr>
                <w:rFonts w:ascii="BIZ UDPゴシック" w:eastAsia="BIZ UDPゴシック" w:hAnsi="BIZ UDPゴシック" w:hint="eastAsia"/>
                <w:szCs w:val="21"/>
              </w:rPr>
              <w:t>商工会</w:t>
            </w: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0C7914ED" w:rsidR="00366DF3" w:rsidRPr="00222ECF" w:rsidRDefault="004F1DE9">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CF2D9C">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2B02C5F7"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F6054">
                  <w:rPr>
                    <w:rFonts w:ascii="BIZ UDPゴシック" w:eastAsia="BIZ UDPゴシック" w:hAnsi="BIZ UDPゴシック" w:hint="eastAsia"/>
                    <w:b/>
                    <w:bCs/>
                    <w:color w:val="00B050"/>
                    <w:sz w:val="16"/>
                    <w:szCs w:val="16"/>
                    <w:highlight w:val="yellow"/>
                  </w:rPr>
                  <w:t>※プルダウン</w:t>
                </w:r>
              </w:sdtContent>
            </w:sdt>
          </w:p>
          <w:p w14:paraId="60281A74" w14:textId="4FBC5834"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r w:rsidR="003A3ABD">
              <w:rPr>
                <w:rFonts w:asciiTheme="minorEastAsia" w:eastAsiaTheme="minorEastAsia" w:hAnsiTheme="minorEastAsia" w:hint="eastAsia"/>
              </w:rPr>
              <w:t>■</w:t>
            </w:r>
            <w:r w:rsidR="00F33099" w:rsidRPr="001F00B6">
              <w:rPr>
                <w:rFonts w:ascii="BIZ UDPゴシック" w:eastAsia="BIZ UDPゴシック" w:hAnsi="BIZ UDPゴシック"/>
                <w:szCs w:val="21"/>
              </w:rPr>
              <w:t>市</w:t>
            </w:r>
          </w:p>
          <w:p w14:paraId="7D8BB399" w14:textId="1C6058A1"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r w:rsidR="003A3ABD">
              <w:rPr>
                <w:rFonts w:asciiTheme="minorEastAsia" w:eastAsiaTheme="minorEastAsia" w:hAnsiTheme="minorEastAsia" w:hint="eastAsia"/>
              </w:rPr>
              <w:t>■■■</w:t>
            </w:r>
            <w:r w:rsidR="00EF1138" w:rsidRPr="00EF1138">
              <w:rPr>
                <w:rFonts w:ascii="BIZ UDPゴシック" w:eastAsia="BIZ UDPゴシック" w:hAnsi="BIZ UDPゴシック"/>
                <w:szCs w:val="21"/>
              </w:rPr>
              <w:t>丁目</w:t>
            </w:r>
            <w:r w:rsidR="003A3ABD">
              <w:rPr>
                <w:rFonts w:ascii="BIZ UDPゴシック" w:eastAsia="BIZ UDPゴシック" w:hAnsi="BIZ UDPゴシック" w:hint="eastAsia"/>
                <w:szCs w:val="21"/>
              </w:rPr>
              <w:t>■</w:t>
            </w:r>
            <w:r w:rsidR="00EF1138" w:rsidRPr="00EF1138">
              <w:rPr>
                <w:rFonts w:ascii="BIZ UDPゴシック" w:eastAsia="BIZ UDPゴシック" w:hAnsi="BIZ UDPゴシック"/>
                <w:szCs w:val="21"/>
              </w:rPr>
              <w:t>番地</w:t>
            </w:r>
          </w:p>
          <w:p w14:paraId="20A491FE" w14:textId="7B19279C"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7A1E28A6" w:rsidR="00E40078" w:rsidRPr="00D162DA" w:rsidRDefault="0095302F">
            <w:pPr>
              <w:rPr>
                <w:rFonts w:ascii="BIZ UDPゴシック" w:eastAsia="BIZ UDPゴシック" w:hAnsi="BIZ UDPゴシック"/>
                <w:szCs w:val="21"/>
              </w:rPr>
            </w:pPr>
            <w:r>
              <w:rPr>
                <w:rFonts w:ascii="BIZ UDPゴシック" w:eastAsia="BIZ UDPゴシック" w:hAnsi="BIZ UDPゴシック"/>
                <w:szCs w:val="21"/>
              </w:rPr>
              <w:t>会長</w:t>
            </w:r>
            <w:r w:rsidR="00D162DA" w:rsidRPr="00D162DA">
              <w:rPr>
                <w:rFonts w:ascii="BIZ UDPゴシック" w:eastAsia="BIZ UDPゴシック" w:hAnsi="BIZ UDPゴシック" w:hint="eastAsia"/>
                <w:szCs w:val="21"/>
              </w:rPr>
              <w:t xml:space="preserve">　</w:t>
            </w:r>
            <w:r w:rsidR="003A3ABD">
              <w:rPr>
                <w:rFonts w:ascii="BIZ UDPゴシック" w:eastAsia="BIZ UDPゴシック" w:hAnsi="BIZ UDPゴシック" w:hint="eastAsia"/>
                <w:szCs w:val="21"/>
              </w:rPr>
              <w:t>■■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4F1DE9"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35480079"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6C01FC">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4F1DE9"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4F1DE9"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701DA72F" w:rsidR="00AE4DBD" w:rsidRPr="0080016A" w:rsidRDefault="0055096E"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4F1DE9"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4F1DE9"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4F1DE9"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4F1DE9"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56C52E5"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3A3AB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90EABC3" w:rsidR="00476441" w:rsidRDefault="00476441" w:rsidP="00615423">
            <w:pPr>
              <w:rPr>
                <w:szCs w:val="21"/>
              </w:rPr>
            </w:pPr>
            <w:r>
              <w:rPr>
                <w:rFonts w:hint="eastAsia"/>
                <w:szCs w:val="21"/>
              </w:rPr>
              <w:t>市区町村：</w:t>
            </w:r>
            <w:r w:rsidR="003A3AB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4F1DE9"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4F1DE9"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A33AA" w:rsidRPr="00447F98" w14:paraId="77C1C4CA" w14:textId="77777777" w:rsidTr="00920F97">
        <w:trPr>
          <w:trHeight w:val="418"/>
        </w:trPr>
        <w:tc>
          <w:tcPr>
            <w:tcW w:w="3114" w:type="dxa"/>
          </w:tcPr>
          <w:p w14:paraId="08A9AAD2" w14:textId="0EF2C466" w:rsidR="002A33AA" w:rsidRPr="001A7395" w:rsidRDefault="002A33AA" w:rsidP="002A33AA">
            <w:pPr>
              <w:rPr>
                <w:szCs w:val="21"/>
              </w:rPr>
            </w:pPr>
            <w:r w:rsidRPr="001A7395">
              <w:rPr>
                <w:rFonts w:hint="eastAsia"/>
                <w:szCs w:val="21"/>
              </w:rPr>
              <w:t>支援機関名</w:t>
            </w:r>
          </w:p>
        </w:tc>
        <w:tc>
          <w:tcPr>
            <w:tcW w:w="3685" w:type="dxa"/>
            <w:vAlign w:val="center"/>
          </w:tcPr>
          <w:p w14:paraId="700AEBBD" w14:textId="551B1D9F" w:rsidR="002A33AA" w:rsidRPr="0051169E" w:rsidRDefault="002A33AA" w:rsidP="002A33AA">
            <w:pPr>
              <w:rPr>
                <w:rFonts w:ascii="BIZ UDPゴシック" w:eastAsia="BIZ UDPゴシック" w:hAnsi="BIZ UDPゴシック"/>
                <w:szCs w:val="21"/>
              </w:rPr>
            </w:pPr>
            <w:r>
              <w:rPr>
                <w:rFonts w:ascii="BIZ UDPゴシック" w:eastAsia="BIZ UDPゴシック" w:hAnsi="BIZ UDPゴシック" w:hint="eastAsia"/>
                <w:szCs w:val="21"/>
              </w:rPr>
              <w:t>■■</w:t>
            </w:r>
            <w:r w:rsidR="0095302F">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2A33AA" w:rsidRPr="0086389C" w:rsidRDefault="002A33AA" w:rsidP="002A33AA">
            <w:pPr>
              <w:rPr>
                <w:szCs w:val="21"/>
              </w:rPr>
            </w:pPr>
            <w:r w:rsidRPr="007B2963">
              <w:rPr>
                <w:rFonts w:hint="eastAsia"/>
                <w:szCs w:val="21"/>
                <w:highlight w:val="yellow"/>
              </w:rPr>
              <w:t>計画策定・申請の支援を受けた場合、支援を受けた機関の名称などを記載してください。</w:t>
            </w:r>
          </w:p>
        </w:tc>
      </w:tr>
      <w:tr w:rsidR="002A33AA" w:rsidRPr="00447F98" w14:paraId="33676D30" w14:textId="77777777" w:rsidTr="00920F97">
        <w:trPr>
          <w:trHeight w:val="418"/>
        </w:trPr>
        <w:tc>
          <w:tcPr>
            <w:tcW w:w="3114" w:type="dxa"/>
          </w:tcPr>
          <w:p w14:paraId="52F441DC" w14:textId="7AE25D42" w:rsidR="002A33AA" w:rsidRPr="001A7395" w:rsidRDefault="002A33AA" w:rsidP="002A33AA">
            <w:pPr>
              <w:rPr>
                <w:szCs w:val="21"/>
              </w:rPr>
            </w:pPr>
            <w:r w:rsidRPr="001A7395">
              <w:rPr>
                <w:rFonts w:hint="eastAsia"/>
                <w:szCs w:val="21"/>
              </w:rPr>
              <w:t>種別</w:t>
            </w:r>
          </w:p>
        </w:tc>
        <w:tc>
          <w:tcPr>
            <w:tcW w:w="3685" w:type="dxa"/>
            <w:vAlign w:val="center"/>
          </w:tcPr>
          <w:p w14:paraId="7F8F67DD" w14:textId="3D60B6B0" w:rsidR="002A33AA" w:rsidRPr="007B2963" w:rsidRDefault="004F1DE9" w:rsidP="002A33AA">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36499583"/>
                <w:placeholder>
                  <w:docPart w:val="676ADFD09EA247DFA1FDC87C559BEDF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CF2D9C">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2A33AA" w:rsidRPr="0086389C" w:rsidRDefault="002A33AA" w:rsidP="002A33AA">
            <w:pPr>
              <w:rPr>
                <w:szCs w:val="21"/>
                <w:lang w:eastAsia="zh-TW"/>
              </w:rPr>
            </w:pPr>
          </w:p>
        </w:tc>
      </w:tr>
      <w:tr w:rsidR="002A33AA" w:rsidRPr="00447F98" w14:paraId="6974F22E" w14:textId="77777777" w:rsidTr="00920F97">
        <w:trPr>
          <w:trHeight w:val="418"/>
        </w:trPr>
        <w:tc>
          <w:tcPr>
            <w:tcW w:w="3114" w:type="dxa"/>
          </w:tcPr>
          <w:p w14:paraId="01697965" w14:textId="742C14FA" w:rsidR="002A33AA" w:rsidRPr="001A7395" w:rsidRDefault="002A33AA" w:rsidP="002A33AA">
            <w:pPr>
              <w:rPr>
                <w:szCs w:val="21"/>
              </w:rPr>
            </w:pPr>
            <w:r w:rsidRPr="001A7395">
              <w:rPr>
                <w:rFonts w:hint="eastAsia"/>
                <w:szCs w:val="21"/>
              </w:rPr>
              <w:t>住所</w:t>
            </w:r>
          </w:p>
        </w:tc>
        <w:tc>
          <w:tcPr>
            <w:tcW w:w="3685" w:type="dxa"/>
            <w:vAlign w:val="center"/>
          </w:tcPr>
          <w:p w14:paraId="14472102" w14:textId="77777777" w:rsidR="002A33AA" w:rsidRPr="008204D1" w:rsidRDefault="002A33AA" w:rsidP="002A33AA">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297909095"/>
                <w:placeholder>
                  <w:docPart w:val="9C43EE3341A84EA2906997BE460D51C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※プルダウン</w:t>
                </w:r>
              </w:sdtContent>
            </w:sdt>
          </w:p>
          <w:p w14:paraId="07CA0393" w14:textId="77777777" w:rsidR="002A33AA" w:rsidRPr="007B2963" w:rsidRDefault="002A33AA" w:rsidP="002A33AA">
            <w:pPr>
              <w:rPr>
                <w:rFonts w:asciiTheme="minorEastAsia" w:eastAsiaTheme="minorEastAsia" w:hAnsiTheme="minorEastAsia"/>
              </w:rPr>
            </w:pPr>
            <w:r w:rsidRPr="007B2963">
              <w:rPr>
                <w:rFonts w:asciiTheme="minorEastAsia" w:eastAsiaTheme="minorEastAsia" w:hAnsiTheme="minorEastAsia" w:hint="eastAsia"/>
              </w:rPr>
              <w:t>市区町村：</w:t>
            </w:r>
            <w:r>
              <w:rPr>
                <w:rFonts w:asciiTheme="minorEastAsia" w:eastAsiaTheme="minorEastAsia" w:hAnsiTheme="minorEastAsia" w:hint="eastAsia"/>
              </w:rPr>
              <w:t>■</w:t>
            </w:r>
            <w:r w:rsidRPr="001F00B6">
              <w:rPr>
                <w:rFonts w:ascii="BIZ UDPゴシック" w:eastAsia="BIZ UDPゴシック" w:hAnsi="BIZ UDPゴシック"/>
                <w:szCs w:val="21"/>
              </w:rPr>
              <w:t>市</w:t>
            </w:r>
          </w:p>
          <w:p w14:paraId="6BF7DA91" w14:textId="77777777" w:rsidR="002A33AA" w:rsidRPr="007B2963" w:rsidRDefault="002A33AA" w:rsidP="002A33AA">
            <w:pPr>
              <w:rPr>
                <w:rFonts w:asciiTheme="minorEastAsia" w:eastAsiaTheme="minorEastAsia" w:hAnsiTheme="minorEastAsia"/>
              </w:rPr>
            </w:pPr>
            <w:r w:rsidRPr="007B2963">
              <w:rPr>
                <w:rFonts w:asciiTheme="minorEastAsia" w:eastAsiaTheme="minorEastAsia" w:hAnsiTheme="minorEastAsia" w:hint="eastAsia"/>
              </w:rPr>
              <w:t>番地：</w:t>
            </w:r>
            <w:r>
              <w:rPr>
                <w:rFonts w:asciiTheme="minorEastAsia" w:eastAsiaTheme="minorEastAsia" w:hAnsiTheme="minorEastAsia" w:hint="eastAsia"/>
              </w:rPr>
              <w:t>■■■</w:t>
            </w:r>
            <w:r w:rsidRPr="00EF1138">
              <w:rPr>
                <w:rFonts w:ascii="BIZ UDPゴシック" w:eastAsia="BIZ UDPゴシック" w:hAnsi="BIZ UDPゴシック"/>
                <w:szCs w:val="21"/>
              </w:rPr>
              <w:t>丁目</w:t>
            </w:r>
            <w:r>
              <w:rPr>
                <w:rFonts w:ascii="BIZ UDPゴシック" w:eastAsia="BIZ UDPゴシック" w:hAnsi="BIZ UDPゴシック" w:hint="eastAsia"/>
                <w:szCs w:val="21"/>
              </w:rPr>
              <w:t>■</w:t>
            </w:r>
            <w:r w:rsidRPr="00EF1138">
              <w:rPr>
                <w:rFonts w:ascii="BIZ UDPゴシック" w:eastAsia="BIZ UDPゴシック" w:hAnsi="BIZ UDPゴシック"/>
                <w:szCs w:val="21"/>
              </w:rPr>
              <w:t>番地</w:t>
            </w:r>
          </w:p>
          <w:p w14:paraId="4662D356" w14:textId="1E88E769" w:rsidR="002A33AA" w:rsidRPr="001A7395" w:rsidRDefault="002A33AA" w:rsidP="002A33AA">
            <w:pPr>
              <w:rPr>
                <w:szCs w:val="21"/>
              </w:rPr>
            </w:pPr>
            <w:r w:rsidRPr="007B2963">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A33AA" w:rsidRPr="0086389C" w:rsidRDefault="002A33AA" w:rsidP="002A33AA">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AE84" w14:textId="77777777" w:rsidR="004F1DE9" w:rsidRDefault="004F1DE9" w:rsidP="003C0825">
      <w:r>
        <w:separator/>
      </w:r>
    </w:p>
  </w:endnote>
  <w:endnote w:type="continuationSeparator" w:id="0">
    <w:p w14:paraId="2F2DEFD0" w14:textId="77777777" w:rsidR="004F1DE9" w:rsidRDefault="004F1DE9" w:rsidP="003C0825">
      <w:r>
        <w:continuationSeparator/>
      </w:r>
    </w:p>
  </w:endnote>
  <w:endnote w:type="continuationNotice" w:id="1">
    <w:p w14:paraId="44176A3C" w14:textId="77777777" w:rsidR="004F1DE9" w:rsidRDefault="004F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4F1DE9"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7872" w14:textId="77777777" w:rsidR="004F1DE9" w:rsidRDefault="004F1DE9" w:rsidP="003C0825">
      <w:r>
        <w:separator/>
      </w:r>
    </w:p>
  </w:footnote>
  <w:footnote w:type="continuationSeparator" w:id="0">
    <w:p w14:paraId="5D8433A2" w14:textId="77777777" w:rsidR="004F1DE9" w:rsidRDefault="004F1DE9" w:rsidP="003C0825">
      <w:r>
        <w:continuationSeparator/>
      </w:r>
    </w:p>
  </w:footnote>
  <w:footnote w:type="continuationNotice" w:id="1">
    <w:p w14:paraId="0E164021" w14:textId="77777777" w:rsidR="004F1DE9" w:rsidRDefault="004F1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06FA"/>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BEC"/>
    <w:rsid w:val="002A2BC8"/>
    <w:rsid w:val="002A33AA"/>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2F6054"/>
    <w:rsid w:val="003049A3"/>
    <w:rsid w:val="0030638A"/>
    <w:rsid w:val="0031005C"/>
    <w:rsid w:val="0031072B"/>
    <w:rsid w:val="00311652"/>
    <w:rsid w:val="0031686D"/>
    <w:rsid w:val="00320C4F"/>
    <w:rsid w:val="00322CB5"/>
    <w:rsid w:val="003230FB"/>
    <w:rsid w:val="003274B1"/>
    <w:rsid w:val="00327C18"/>
    <w:rsid w:val="003362C4"/>
    <w:rsid w:val="0033658E"/>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3AB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DE9"/>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4182"/>
    <w:rsid w:val="0054790C"/>
    <w:rsid w:val="0055096E"/>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1FC"/>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1384"/>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1BFD"/>
    <w:rsid w:val="008B4A97"/>
    <w:rsid w:val="008B5D72"/>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302F"/>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1A22"/>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2CE5"/>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00F"/>
    <w:rsid w:val="00CE09C8"/>
    <w:rsid w:val="00CF26A2"/>
    <w:rsid w:val="00CF2D9C"/>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676ADFD09EA247DFA1FDC87C559BEDFD"/>
        <w:category>
          <w:name w:val="全般"/>
          <w:gallery w:val="placeholder"/>
        </w:category>
        <w:types>
          <w:type w:val="bbPlcHdr"/>
        </w:types>
        <w:behaviors>
          <w:behavior w:val="content"/>
        </w:behaviors>
        <w:guid w:val="{87C97E97-8AB1-4001-8111-AE048B3D97C4}"/>
      </w:docPartPr>
      <w:docPartBody>
        <w:p w:rsidR="004F3B5A" w:rsidRDefault="006401A6" w:rsidP="006401A6">
          <w:pPr>
            <w:pStyle w:val="676ADFD09EA247DFA1FDC87C559BEDFD"/>
          </w:pPr>
          <w:r w:rsidRPr="00536E62">
            <w:rPr>
              <w:rStyle w:val="a3"/>
              <w:rFonts w:hint="eastAsia"/>
            </w:rPr>
            <w:t>アイテムを選択してください。</w:t>
          </w:r>
        </w:p>
      </w:docPartBody>
    </w:docPart>
    <w:docPart>
      <w:docPartPr>
        <w:name w:val="9C43EE3341A84EA2906997BE460D51C2"/>
        <w:category>
          <w:name w:val="全般"/>
          <w:gallery w:val="placeholder"/>
        </w:category>
        <w:types>
          <w:type w:val="bbPlcHdr"/>
        </w:types>
        <w:behaviors>
          <w:behavior w:val="content"/>
        </w:behaviors>
        <w:guid w:val="{D9CE04E4-2A00-4C8C-8832-D6FFC8C308FC}"/>
      </w:docPartPr>
      <w:docPartBody>
        <w:p w:rsidR="004F3B5A" w:rsidRDefault="006401A6" w:rsidP="006401A6">
          <w:pPr>
            <w:pStyle w:val="9C43EE3341A84EA2906997BE460D51C2"/>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5F1B"/>
    <w:rsid w:val="001C06FA"/>
    <w:rsid w:val="002305D2"/>
    <w:rsid w:val="00245871"/>
    <w:rsid w:val="0028395E"/>
    <w:rsid w:val="0033658E"/>
    <w:rsid w:val="00403B90"/>
    <w:rsid w:val="00433269"/>
    <w:rsid w:val="00463AC4"/>
    <w:rsid w:val="00472A42"/>
    <w:rsid w:val="004A183C"/>
    <w:rsid w:val="004F3B5A"/>
    <w:rsid w:val="00526BCC"/>
    <w:rsid w:val="00586730"/>
    <w:rsid w:val="006401A6"/>
    <w:rsid w:val="006655D5"/>
    <w:rsid w:val="00670D7D"/>
    <w:rsid w:val="007A3BF4"/>
    <w:rsid w:val="008A4CC5"/>
    <w:rsid w:val="008B1BFD"/>
    <w:rsid w:val="00976E70"/>
    <w:rsid w:val="009D6C8C"/>
    <w:rsid w:val="00AD06A3"/>
    <w:rsid w:val="00AD4008"/>
    <w:rsid w:val="00B869F2"/>
    <w:rsid w:val="00BA3C9F"/>
    <w:rsid w:val="00CC68E5"/>
    <w:rsid w:val="00CE000F"/>
    <w:rsid w:val="00E12910"/>
    <w:rsid w:val="00E251E5"/>
    <w:rsid w:val="00E26DAB"/>
    <w:rsid w:val="00E71470"/>
    <w:rsid w:val="00E946C1"/>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1A6"/>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676ADFD09EA247DFA1FDC87C559BEDFD">
    <w:name w:val="676ADFD09EA247DFA1FDC87C559BEDFD"/>
    <w:rsid w:val="006401A6"/>
    <w:pPr>
      <w:widowControl w:val="0"/>
    </w:pPr>
  </w:style>
  <w:style w:type="paragraph" w:customStyle="1" w:styleId="9C43EE3341A84EA2906997BE460D51C2">
    <w:name w:val="9C43EE3341A84EA2906997BE460D51C2"/>
    <w:rsid w:val="006401A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2026-04-29T00:37:00Z</dcterms:created>
  <dcterms:modified xsi:type="dcterms:W3CDTF">2026-05-01T02:39:00Z</dcterms:modified>
</cp:coreProperties>
</file>